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E3D" w:rsidRPr="00A24E3D" w:rsidRDefault="00A24E3D" w:rsidP="00A24E3D">
      <w:pPr>
        <w:spacing w:after="0" w:line="240" w:lineRule="auto"/>
        <w:rPr>
          <w:b/>
          <w:bCs/>
        </w:rPr>
      </w:pPr>
      <w:bookmarkStart w:id="0" w:name="_GoBack"/>
      <w:bookmarkEnd w:id="0"/>
      <w:r w:rsidRPr="00A24E3D">
        <w:rPr>
          <w:b/>
          <w:bCs/>
        </w:rPr>
        <w:t>RECHERCHE</w:t>
      </w:r>
    </w:p>
    <w:p w:rsidR="00A24E3D" w:rsidRPr="00A24E3D" w:rsidRDefault="00A24E3D" w:rsidP="00A24E3D">
      <w:pPr>
        <w:spacing w:after="0" w:line="240" w:lineRule="auto"/>
        <w:jc w:val="both"/>
        <w:rPr>
          <w:i/>
        </w:rPr>
      </w:pPr>
      <w:r w:rsidRPr="00A24E3D">
        <w:rPr>
          <w:i/>
        </w:rPr>
        <w:t>Schon zu Studienbeginn sollte man sich nicht nur ein Benutzerkonto in der UB einrichten lassen, sondern sich auch mit den Bibliotheken der eigenen Institute/der eigenen Studienfächer sowie mit der Universitätsbibliothek vertraut machen und die Standorte grundlegender Nachschlagewerke herausfinden.</w:t>
      </w:r>
    </w:p>
    <w:p w:rsidR="00A24E3D" w:rsidRPr="00A24E3D" w:rsidRDefault="00A24E3D" w:rsidP="00A24E3D">
      <w:pPr>
        <w:spacing w:after="0" w:line="240" w:lineRule="auto"/>
        <w:rPr>
          <w:b/>
          <w:bCs/>
        </w:rPr>
      </w:pPr>
    </w:p>
    <w:p w:rsidR="00A24E3D" w:rsidRPr="00A24E3D" w:rsidRDefault="00A24E3D" w:rsidP="00A24E3D">
      <w:pPr>
        <w:spacing w:after="0" w:line="240" w:lineRule="auto"/>
        <w:rPr>
          <w:b/>
          <w:bCs/>
        </w:rPr>
      </w:pPr>
      <w:r w:rsidRPr="00A24E3D">
        <w:rPr>
          <w:b/>
          <w:bCs/>
        </w:rPr>
        <w:t>Bibliographieren</w:t>
      </w:r>
    </w:p>
    <w:p w:rsidR="00A24E3D" w:rsidRPr="00A24E3D" w:rsidRDefault="00A24E3D" w:rsidP="00A24E3D">
      <w:pPr>
        <w:spacing w:after="0" w:line="240" w:lineRule="auto"/>
        <w:rPr>
          <w:bCs/>
          <w:i/>
          <w:color w:val="FF0000"/>
        </w:rPr>
      </w:pPr>
      <w:r w:rsidRPr="00A24E3D">
        <w:rPr>
          <w:bCs/>
          <w:i/>
          <w:color w:val="FF0000"/>
        </w:rPr>
        <w:t>(rot markiert sind besonders wichtige/nützliche Adressen)</w:t>
      </w:r>
    </w:p>
    <w:p w:rsidR="00A24E3D" w:rsidRPr="00A24E3D" w:rsidRDefault="00A24E3D" w:rsidP="00A24E3D">
      <w:pPr>
        <w:spacing w:after="0" w:line="240" w:lineRule="auto"/>
        <w:jc w:val="both"/>
      </w:pPr>
      <w:r w:rsidRPr="00A24E3D">
        <w:t>Beim Bibliographieren sucht man Primär- und Sekundärliteratur zu einem bestimmten Thema oder einer bestimmten Fragestellung. Um sinnvoll und gezielt suchen zu können, muss zunächst der Informationsbedarf, den man hat, klar eingegrenzt werden.</w:t>
      </w:r>
    </w:p>
    <w:p w:rsidR="00A24E3D" w:rsidRPr="00A24E3D" w:rsidRDefault="00A24E3D" w:rsidP="00A24E3D">
      <w:pPr>
        <w:spacing w:after="0" w:line="240" w:lineRule="auto"/>
      </w:pPr>
    </w:p>
    <w:p w:rsidR="00A24E3D" w:rsidRPr="00A24E3D" w:rsidRDefault="00A24E3D" w:rsidP="00A24E3D">
      <w:pPr>
        <w:spacing w:after="0" w:line="240" w:lineRule="auto"/>
      </w:pPr>
      <w:r w:rsidRPr="00A24E3D">
        <w:t>Man unterscheidet</w:t>
      </w:r>
    </w:p>
    <w:p w:rsidR="00A24E3D" w:rsidRPr="00A24E3D" w:rsidRDefault="00A24E3D" w:rsidP="00A24E3D">
      <w:pPr>
        <w:spacing w:after="0" w:line="240" w:lineRule="auto"/>
      </w:pPr>
      <w:r w:rsidRPr="00A24E3D">
        <w:t xml:space="preserve">· </w:t>
      </w:r>
      <w:r w:rsidRPr="00A24E3D">
        <w:rPr>
          <w:b/>
          <w:bCs/>
        </w:rPr>
        <w:t xml:space="preserve">systematisches Bibliographieren als formalen Weg </w:t>
      </w:r>
      <w:r w:rsidRPr="00A24E3D">
        <w:t>(= planvolles Vorgehen; Nachteil: benötigt Zeit; Vorteil: Gründlichkeit, größtmögliche Vollständigkeit) und</w:t>
      </w:r>
    </w:p>
    <w:p w:rsidR="00A24E3D" w:rsidRPr="00A24E3D" w:rsidRDefault="00A24E3D" w:rsidP="00A24E3D">
      <w:pPr>
        <w:spacing w:after="0" w:line="240" w:lineRule="auto"/>
      </w:pPr>
      <w:r w:rsidRPr="00A24E3D">
        <w:t xml:space="preserve">· </w:t>
      </w:r>
      <w:r w:rsidRPr="00A24E3D">
        <w:rPr>
          <w:b/>
          <w:bCs/>
        </w:rPr>
        <w:t xml:space="preserve">unsystematisches Bibliographieren im Schneeballsystem </w:t>
      </w:r>
      <w:r w:rsidRPr="00A24E3D">
        <w:t>(= assoziatives Vorgehen, z.B. durch zeitlich rückwärts gerichtete Auswertung der Literaturangaben von Zeitschriftenartikeln und Monographien; Vorteil: geht schnell; Nachteil: keine oder nur geringe Vollständigkeit, aktuelle Publikationen zum Thema werden nicht erfasst).</w:t>
      </w:r>
    </w:p>
    <w:p w:rsidR="00A24E3D" w:rsidRPr="00A24E3D" w:rsidRDefault="00A24E3D" w:rsidP="00A24E3D">
      <w:pPr>
        <w:spacing w:after="0" w:line="240" w:lineRule="auto"/>
        <w:rPr>
          <w:b/>
          <w:bCs/>
        </w:rPr>
      </w:pPr>
      <w:r w:rsidRPr="00A24E3D">
        <w:t xml:space="preserve">Beim systematischen Bibliographieren geht man </w:t>
      </w:r>
      <w:r w:rsidRPr="00A24E3D">
        <w:rPr>
          <w:b/>
          <w:bCs/>
        </w:rPr>
        <w:t xml:space="preserve">methodisch nach einem wiederholbaren Muster </w:t>
      </w:r>
      <w:r w:rsidRPr="00A24E3D">
        <w:t>vor, bei dem bestimmte Informationsquellen nach Literatur zum gewünschten Thema</w:t>
      </w:r>
      <w:r w:rsidRPr="00A24E3D">
        <w:rPr>
          <w:b/>
          <w:bCs/>
        </w:rPr>
        <w:t xml:space="preserve"> </w:t>
      </w:r>
      <w:r w:rsidRPr="00A24E3D">
        <w:t>bzw. der gesuchten Fragestellung durchsucht werden.</w:t>
      </w:r>
    </w:p>
    <w:p w:rsidR="00A24E3D" w:rsidRPr="00A24E3D" w:rsidRDefault="00A24E3D" w:rsidP="00A24E3D">
      <w:pPr>
        <w:spacing w:after="0" w:line="240" w:lineRule="auto"/>
        <w:rPr>
          <w:b/>
          <w:bCs/>
        </w:rPr>
      </w:pPr>
    </w:p>
    <w:p w:rsidR="00A24E3D" w:rsidRPr="00A24E3D" w:rsidRDefault="00A24E3D" w:rsidP="00A24E3D">
      <w:pPr>
        <w:spacing w:after="0" w:line="240" w:lineRule="auto"/>
        <w:rPr>
          <w:b/>
          <w:bCs/>
        </w:rPr>
      </w:pPr>
      <w:r w:rsidRPr="00A24E3D">
        <w:rPr>
          <w:b/>
          <w:bCs/>
        </w:rPr>
        <w:t>Wichtig: Wikipedia ist eine für wissenschaftliche Zwecke untaugliche Informationsquelle! Google-Treffer müssen sehr kritisch nach Ihrem Inhalt und Ihrer Herkunft hinterfragt und auf Ihre Seriosität untersucht werden, bevor sie in wissenschaftlichen Arbeiten Verwendung finden!</w:t>
      </w:r>
    </w:p>
    <w:p w:rsidR="00A24E3D" w:rsidRPr="00A24E3D" w:rsidRDefault="00A24E3D" w:rsidP="00A24E3D">
      <w:pPr>
        <w:spacing w:after="0" w:line="240" w:lineRule="auto"/>
      </w:pPr>
    </w:p>
    <w:p w:rsidR="00A24E3D" w:rsidRPr="00A24E3D" w:rsidRDefault="00A24E3D" w:rsidP="00A24E3D">
      <w:pPr>
        <w:spacing w:after="0" w:line="240" w:lineRule="auto"/>
      </w:pPr>
      <w:r w:rsidRPr="00A24E3D">
        <w:t>Nachfolgend sind – mit steigendem Schwierigkeitsgrad und immer spezieller werdendem Informationsbedarf – Schritte dargestellt, in denen systematisches Bibliographieren in der skandinavistischen Literaturwissenschaft vor sich gehen kann:</w:t>
      </w:r>
    </w:p>
    <w:p w:rsidR="00A24E3D" w:rsidRPr="00A24E3D" w:rsidRDefault="00A24E3D" w:rsidP="00A24E3D">
      <w:pPr>
        <w:spacing w:after="0" w:line="240" w:lineRule="auto"/>
      </w:pPr>
    </w:p>
    <w:p w:rsidR="00A24E3D" w:rsidRPr="00A24E3D" w:rsidRDefault="00A24E3D" w:rsidP="00A24E3D">
      <w:pPr>
        <w:spacing w:after="0" w:line="240" w:lineRule="auto"/>
        <w:rPr>
          <w:b/>
          <w:i/>
          <w:sz w:val="20"/>
          <w:szCs w:val="20"/>
        </w:rPr>
      </w:pPr>
      <w:r w:rsidRPr="00A24E3D">
        <w:rPr>
          <w:b/>
          <w:i/>
          <w:sz w:val="20"/>
          <w:szCs w:val="20"/>
        </w:rPr>
        <w:t xml:space="preserve">Arbeitsschritte: </w:t>
      </w:r>
    </w:p>
    <w:p w:rsidR="00A24E3D" w:rsidRPr="00A24E3D" w:rsidRDefault="00A24E3D" w:rsidP="00A24E3D">
      <w:pPr>
        <w:spacing w:after="0" w:line="240" w:lineRule="auto"/>
        <w:rPr>
          <w:i/>
          <w:sz w:val="20"/>
          <w:szCs w:val="20"/>
        </w:rPr>
      </w:pPr>
      <w:r w:rsidRPr="00A24E3D">
        <w:rPr>
          <w:bCs/>
          <w:i/>
          <w:sz w:val="20"/>
          <w:szCs w:val="20"/>
        </w:rPr>
        <w:t>1. Fragestellung klar eingrenzen</w:t>
      </w:r>
      <w:r w:rsidRPr="00A24E3D">
        <w:rPr>
          <w:i/>
          <w:sz w:val="20"/>
          <w:szCs w:val="20"/>
        </w:rPr>
        <w:t xml:space="preserve"> </w:t>
      </w:r>
    </w:p>
    <w:p w:rsidR="00A24E3D" w:rsidRPr="00A24E3D" w:rsidRDefault="00A24E3D" w:rsidP="00A24E3D">
      <w:pPr>
        <w:spacing w:after="0" w:line="240" w:lineRule="auto"/>
        <w:rPr>
          <w:bCs/>
          <w:i/>
          <w:sz w:val="20"/>
          <w:szCs w:val="20"/>
        </w:rPr>
      </w:pPr>
      <w:r w:rsidRPr="00A24E3D">
        <w:rPr>
          <w:bCs/>
          <w:i/>
          <w:sz w:val="20"/>
          <w:szCs w:val="20"/>
        </w:rPr>
        <w:t>2. Lexika, Enzyklopädien, Handbücher (Literaturgeschichte/-wissenschaft) und Nachschlagewerke konsultieren</w:t>
      </w:r>
    </w:p>
    <w:p w:rsidR="00A24E3D" w:rsidRPr="00A24E3D" w:rsidRDefault="00A24E3D" w:rsidP="00A24E3D">
      <w:pPr>
        <w:spacing w:after="0" w:line="240" w:lineRule="auto"/>
        <w:rPr>
          <w:bCs/>
          <w:i/>
          <w:sz w:val="20"/>
          <w:szCs w:val="20"/>
        </w:rPr>
      </w:pPr>
      <w:r w:rsidRPr="00A24E3D">
        <w:rPr>
          <w:bCs/>
          <w:i/>
          <w:sz w:val="20"/>
          <w:szCs w:val="20"/>
        </w:rPr>
        <w:t>3. Recherche in Bibliographien</w:t>
      </w:r>
    </w:p>
    <w:p w:rsidR="00A24E3D" w:rsidRPr="00A24E3D" w:rsidRDefault="00A24E3D" w:rsidP="00A24E3D">
      <w:pPr>
        <w:spacing w:after="0" w:line="240" w:lineRule="auto"/>
        <w:rPr>
          <w:bCs/>
          <w:i/>
          <w:color w:val="000000" w:themeColor="text1"/>
          <w:sz w:val="20"/>
          <w:szCs w:val="20"/>
        </w:rPr>
      </w:pPr>
      <w:r w:rsidRPr="00A24E3D">
        <w:rPr>
          <w:bCs/>
          <w:i/>
          <w:color w:val="000000" w:themeColor="text1"/>
          <w:sz w:val="20"/>
          <w:szCs w:val="20"/>
        </w:rPr>
        <w:t>4. Recherche im OPACplus, im Katalog der jeweiligen Universitätsbibliothek/der Institutsbibliothek</w:t>
      </w:r>
    </w:p>
    <w:p w:rsidR="00A24E3D" w:rsidRPr="00A24E3D" w:rsidRDefault="00A24E3D" w:rsidP="00A24E3D">
      <w:pPr>
        <w:spacing w:after="0" w:line="240" w:lineRule="auto"/>
        <w:rPr>
          <w:bCs/>
          <w:i/>
          <w:sz w:val="20"/>
          <w:szCs w:val="20"/>
        </w:rPr>
      </w:pPr>
      <w:r w:rsidRPr="00A24E3D">
        <w:rPr>
          <w:bCs/>
          <w:i/>
          <w:sz w:val="20"/>
          <w:szCs w:val="20"/>
        </w:rPr>
        <w:t>5. Datenbanken: Fachgebiet Germanistik, Niederlandistik, Skandinavistik; Nationallizenzen</w:t>
      </w:r>
    </w:p>
    <w:p w:rsidR="00A24E3D" w:rsidRPr="00A24E3D" w:rsidRDefault="00A24E3D" w:rsidP="00A24E3D">
      <w:pPr>
        <w:spacing w:after="0" w:line="240" w:lineRule="auto"/>
        <w:rPr>
          <w:bCs/>
          <w:i/>
          <w:sz w:val="20"/>
          <w:szCs w:val="20"/>
        </w:rPr>
      </w:pPr>
      <w:r w:rsidRPr="00A24E3D">
        <w:rPr>
          <w:bCs/>
          <w:i/>
          <w:sz w:val="20"/>
          <w:szCs w:val="20"/>
        </w:rPr>
        <w:t>6. Virtuelle Bibliotheken: allgemeine Bibliotheken oder spezielle Fachbibliotheken für Skandinavistik</w:t>
      </w:r>
    </w:p>
    <w:p w:rsidR="00A24E3D" w:rsidRPr="00A24E3D" w:rsidRDefault="00A24E3D" w:rsidP="00A24E3D">
      <w:pPr>
        <w:spacing w:after="0" w:line="240" w:lineRule="auto"/>
        <w:rPr>
          <w:bCs/>
          <w:i/>
          <w:sz w:val="20"/>
          <w:szCs w:val="20"/>
        </w:rPr>
      </w:pPr>
      <w:r w:rsidRPr="00A24E3D">
        <w:rPr>
          <w:bCs/>
          <w:i/>
          <w:sz w:val="20"/>
          <w:szCs w:val="20"/>
        </w:rPr>
        <w:t>7. Fernleihe bei Literatur, die vor Ort oder über Datenbanken nicht zugänglich ist</w:t>
      </w:r>
    </w:p>
    <w:p w:rsidR="00A24E3D" w:rsidRPr="00A24E3D" w:rsidRDefault="00A24E3D" w:rsidP="00A24E3D">
      <w:pPr>
        <w:spacing w:after="0" w:line="240" w:lineRule="auto"/>
        <w:rPr>
          <w:bCs/>
          <w:i/>
          <w:color w:val="000000" w:themeColor="text1"/>
          <w:sz w:val="20"/>
          <w:szCs w:val="20"/>
        </w:rPr>
      </w:pPr>
      <w:r w:rsidRPr="00A24E3D">
        <w:rPr>
          <w:bCs/>
          <w:i/>
          <w:sz w:val="20"/>
          <w:szCs w:val="20"/>
        </w:rPr>
        <w:t xml:space="preserve">8. Recherche in einzelnen nationalen Katalogen in Skandinavien und ggf. </w:t>
      </w:r>
      <w:r w:rsidRPr="00A24E3D">
        <w:rPr>
          <w:bCs/>
          <w:i/>
          <w:sz w:val="20"/>
          <w:szCs w:val="20"/>
          <w:lang w:val="da-DK"/>
        </w:rPr>
        <w:t>Auslandsfernleihe</w:t>
      </w:r>
    </w:p>
    <w:p w:rsidR="00A24E3D" w:rsidRPr="00A24E3D" w:rsidRDefault="00A24E3D" w:rsidP="00A24E3D">
      <w:pPr>
        <w:spacing w:after="0" w:line="240" w:lineRule="auto"/>
        <w:rPr>
          <w:bCs/>
          <w:i/>
          <w:sz w:val="20"/>
          <w:szCs w:val="20"/>
        </w:rPr>
      </w:pPr>
      <w:r w:rsidRPr="00A24E3D">
        <w:rPr>
          <w:bCs/>
          <w:i/>
          <w:sz w:val="20"/>
          <w:szCs w:val="20"/>
        </w:rPr>
        <w:t>9. Sonstiges</w:t>
      </w:r>
    </w:p>
    <w:p w:rsidR="00A24E3D" w:rsidRPr="00A24E3D" w:rsidRDefault="00A24E3D" w:rsidP="00A24E3D">
      <w:pPr>
        <w:spacing w:after="0" w:line="240" w:lineRule="auto"/>
      </w:pPr>
    </w:p>
    <w:p w:rsidR="00A24E3D" w:rsidRPr="00A24E3D" w:rsidRDefault="00A24E3D" w:rsidP="00A24E3D">
      <w:pPr>
        <w:spacing w:after="0" w:line="240" w:lineRule="auto"/>
      </w:pPr>
    </w:p>
    <w:p w:rsidR="00A24E3D" w:rsidRPr="00A24E3D" w:rsidRDefault="00A24E3D" w:rsidP="00A24E3D">
      <w:pPr>
        <w:spacing w:after="0" w:line="240" w:lineRule="auto"/>
      </w:pPr>
      <w:r w:rsidRPr="00A24E3D">
        <w:rPr>
          <w:b/>
          <w:bCs/>
        </w:rPr>
        <w:t>1. Fragestellung klar eingrenzen</w:t>
      </w:r>
    </w:p>
    <w:p w:rsidR="00A24E3D" w:rsidRPr="00A24E3D" w:rsidRDefault="00A24E3D" w:rsidP="00A24E3D">
      <w:pPr>
        <w:spacing w:after="0" w:line="240" w:lineRule="auto"/>
      </w:pPr>
      <w:r w:rsidRPr="00A24E3D">
        <w:t>Was will ich wissen? Was suche ich? Welchen Informationsbedarf habe ich?</w:t>
      </w:r>
    </w:p>
    <w:p w:rsidR="00A24E3D" w:rsidRPr="00A24E3D" w:rsidRDefault="00A24E3D" w:rsidP="00A24E3D">
      <w:pPr>
        <w:spacing w:after="0" w:line="240" w:lineRule="auto"/>
      </w:pPr>
      <w:r w:rsidRPr="00A24E3D">
        <w:rPr>
          <w:lang w:val="en-US"/>
        </w:rPr>
        <w:t>→</w:t>
      </w:r>
      <w:r w:rsidRPr="00A24E3D">
        <w:t xml:space="preserve"> Schlag- und Stichwörter, Autorennamen etc. sammeln, einige konkrete Fragen formulieren</w:t>
      </w:r>
    </w:p>
    <w:p w:rsidR="00A24E3D" w:rsidRPr="00A24E3D" w:rsidRDefault="00A24E3D" w:rsidP="00A24E3D">
      <w:pPr>
        <w:spacing w:after="0" w:line="240" w:lineRule="auto"/>
      </w:pPr>
      <w:r w:rsidRPr="00A24E3D">
        <w:rPr>
          <w:lang w:val="en-US"/>
        </w:rPr>
        <w:t>→</w:t>
      </w:r>
      <w:r w:rsidRPr="00A24E3D">
        <w:t xml:space="preserve"> Literatur- oder Leseliste des Seminars bzw. von Referaten, Aufsätzen … durchsehen, bei Dozent*innen oder bei Kommiliton*innen nach Literaturtipps fragen</w:t>
      </w:r>
    </w:p>
    <w:p w:rsidR="00A24E3D" w:rsidRPr="00A24E3D" w:rsidRDefault="00A24E3D" w:rsidP="00A24E3D">
      <w:pPr>
        <w:spacing w:after="0" w:line="240" w:lineRule="auto"/>
      </w:pPr>
    </w:p>
    <w:p w:rsidR="00A24E3D" w:rsidRPr="00A24E3D" w:rsidRDefault="00A24E3D" w:rsidP="00A24E3D">
      <w:pPr>
        <w:spacing w:after="0" w:line="240" w:lineRule="auto"/>
      </w:pPr>
    </w:p>
    <w:p w:rsidR="00A24E3D" w:rsidRPr="00A24E3D" w:rsidRDefault="00A24E3D" w:rsidP="00A24E3D">
      <w:pPr>
        <w:spacing w:after="0" w:line="240" w:lineRule="auto"/>
      </w:pPr>
    </w:p>
    <w:p w:rsidR="00A24E3D" w:rsidRDefault="00A24E3D" w:rsidP="00A24E3D">
      <w:pPr>
        <w:spacing w:after="0" w:line="240" w:lineRule="auto"/>
      </w:pPr>
    </w:p>
    <w:p w:rsidR="003F4542" w:rsidRPr="00A24E3D" w:rsidRDefault="003F4542" w:rsidP="00A24E3D">
      <w:pPr>
        <w:spacing w:after="0" w:line="240" w:lineRule="auto"/>
      </w:pPr>
    </w:p>
    <w:p w:rsidR="00A24E3D" w:rsidRPr="00A24E3D" w:rsidRDefault="00A24E3D" w:rsidP="00A24E3D">
      <w:pPr>
        <w:spacing w:after="0" w:line="240" w:lineRule="auto"/>
        <w:rPr>
          <w:b/>
          <w:bCs/>
        </w:rPr>
      </w:pPr>
      <w:r w:rsidRPr="00A24E3D">
        <w:rPr>
          <w:b/>
          <w:bCs/>
        </w:rPr>
        <w:lastRenderedPageBreak/>
        <w:t>2. Lexika, Enzyklopädien, Handbücher (Literaturgeschichte und Literaturwissenschaft) und Nachschlagewerke konsultieren</w:t>
      </w:r>
    </w:p>
    <w:p w:rsidR="00A24E3D" w:rsidRPr="00A24E3D" w:rsidRDefault="00A24E3D" w:rsidP="00A24E3D">
      <w:pPr>
        <w:spacing w:after="0" w:line="240" w:lineRule="auto"/>
      </w:pPr>
      <w:r w:rsidRPr="00A24E3D">
        <w:rPr>
          <w:lang w:val="en-US"/>
        </w:rPr>
        <w:t>→</w:t>
      </w:r>
      <w:r w:rsidRPr="00A24E3D">
        <w:t xml:space="preserve"> Artikel zu Schlag- und Stichwörtern, Autorennamen etc. einsehen</w:t>
      </w:r>
    </w:p>
    <w:p w:rsidR="00A24E3D" w:rsidRPr="00A24E3D" w:rsidRDefault="00A24E3D" w:rsidP="00A24E3D">
      <w:pPr>
        <w:spacing w:after="0" w:line="240" w:lineRule="auto"/>
      </w:pPr>
      <w:r w:rsidRPr="00A24E3D">
        <w:rPr>
          <w:lang w:val="en-US"/>
        </w:rPr>
        <w:t>→</w:t>
      </w:r>
      <w:r w:rsidRPr="00A24E3D">
        <w:t xml:space="preserve"> Am Ende von Lexikonartikeln finden sich ausgewählte Literaturhinweise, denen ergänzend im Schneeballsystem nachgegangen werden kann</w:t>
      </w:r>
    </w:p>
    <w:p w:rsidR="00A24E3D" w:rsidRPr="00A24E3D" w:rsidRDefault="00A24E3D" w:rsidP="00A24E3D">
      <w:pPr>
        <w:spacing w:after="0" w:line="240" w:lineRule="auto"/>
      </w:pPr>
      <w:r w:rsidRPr="00A24E3D">
        <w:rPr>
          <w:u w:val="single"/>
        </w:rPr>
        <w:t>Neuskandinavistische Literaturwissenschaft</w:t>
      </w:r>
      <w:r w:rsidRPr="00A24E3D">
        <w:t xml:space="preserve"> (ausgewählte Beispiele für Einführungs- und Nachschlagewerke):</w:t>
      </w:r>
    </w:p>
    <w:p w:rsidR="00A24E3D" w:rsidRPr="00A24E3D" w:rsidRDefault="00A24E3D" w:rsidP="00A24E3D">
      <w:pPr>
        <w:numPr>
          <w:ilvl w:val="0"/>
          <w:numId w:val="3"/>
        </w:numPr>
        <w:spacing w:after="0" w:line="240" w:lineRule="auto"/>
        <w:contextualSpacing/>
      </w:pPr>
      <w:r w:rsidRPr="00A24E3D">
        <w:t xml:space="preserve">Burdorf, Dieter; Fasbender, Christoph; Moennighoff, Burkhard (Hg.) (2007): </w:t>
      </w:r>
      <w:r w:rsidRPr="00A24E3D">
        <w:rPr>
          <w:i/>
        </w:rPr>
        <w:t>Metzler Lexikon Literatur. Begriffe und Definitionen</w:t>
      </w:r>
      <w:r w:rsidRPr="00A24E3D">
        <w:t>. Begründet von Günther und Irmgard Schweikle. 3., vollst. neubarb. Aufl. Stuttgart: Metzler.</w:t>
      </w:r>
    </w:p>
    <w:p w:rsidR="00A24E3D" w:rsidRPr="00A24E3D" w:rsidRDefault="00A24E3D" w:rsidP="00A24E3D">
      <w:pPr>
        <w:numPr>
          <w:ilvl w:val="0"/>
          <w:numId w:val="3"/>
        </w:numPr>
        <w:spacing w:after="0" w:line="240" w:lineRule="auto"/>
        <w:contextualSpacing/>
      </w:pPr>
      <w:r w:rsidRPr="00A24E3D">
        <w:t xml:space="preserve">Daemmrich, Horst; Daemmrich Ingrid G. (1995): </w:t>
      </w:r>
      <w:r w:rsidRPr="00A24E3D">
        <w:rPr>
          <w:i/>
        </w:rPr>
        <w:t>Themen und Motive in der Literatur: ein Handbuch</w:t>
      </w:r>
      <w:r w:rsidRPr="00A24E3D">
        <w:t>. 2. überarbeitete und erweiterte Aufl. Tübingen u.a.: Francke.</w:t>
      </w:r>
    </w:p>
    <w:p w:rsidR="00A24E3D" w:rsidRPr="00A24E3D" w:rsidRDefault="00A24E3D" w:rsidP="00A24E3D">
      <w:pPr>
        <w:numPr>
          <w:ilvl w:val="0"/>
          <w:numId w:val="3"/>
        </w:numPr>
        <w:spacing w:after="0" w:line="240" w:lineRule="auto"/>
        <w:contextualSpacing/>
      </w:pPr>
      <w:r w:rsidRPr="00A24E3D">
        <w:t xml:space="preserve">Frenzel, Elisabeth (2008): </w:t>
      </w:r>
      <w:r w:rsidRPr="00A24E3D">
        <w:rPr>
          <w:i/>
        </w:rPr>
        <w:t>Motive der Weltliteratur. Ein Lexikon dichtungsgeschichtlicher Längsschnitte</w:t>
      </w:r>
      <w:r w:rsidRPr="00A24E3D">
        <w:t>. 6., überarbeitete und ergänzte Aufl. Stuttgart: Kröner.</w:t>
      </w:r>
    </w:p>
    <w:p w:rsidR="00A24E3D" w:rsidRPr="00A24E3D" w:rsidRDefault="00A24E3D" w:rsidP="00A24E3D">
      <w:pPr>
        <w:numPr>
          <w:ilvl w:val="0"/>
          <w:numId w:val="3"/>
        </w:numPr>
        <w:spacing w:after="0" w:line="240" w:lineRule="auto"/>
        <w:contextualSpacing/>
      </w:pPr>
      <w:r w:rsidRPr="00A24E3D">
        <w:t xml:space="preserve">Frenzel, Elisabeth (2005): </w:t>
      </w:r>
      <w:r w:rsidRPr="00A24E3D">
        <w:rPr>
          <w:i/>
        </w:rPr>
        <w:t>Stoffe der Weltliteratur: Ein Lexikon dichtungsgeschichtlicher Längsschnitte</w:t>
      </w:r>
      <w:r w:rsidRPr="00A24E3D">
        <w:t>. 10., überarbeitete und erweiterte Aufl. unter Mitarbeit von Sybille Grammetbauer. Stuttgart: Kröner.</w:t>
      </w:r>
    </w:p>
    <w:p w:rsidR="00A24E3D" w:rsidRPr="00A24E3D" w:rsidRDefault="00A24E3D" w:rsidP="00A24E3D">
      <w:pPr>
        <w:numPr>
          <w:ilvl w:val="0"/>
          <w:numId w:val="3"/>
        </w:numPr>
        <w:spacing w:after="0" w:line="240" w:lineRule="auto"/>
        <w:contextualSpacing/>
      </w:pPr>
      <w:r w:rsidRPr="00A24E3D">
        <w:t xml:space="preserve">Fricke, Harald; Grubmüller, Klaus; Müller, Jan-Dirk (Hrsg.) (2007): </w:t>
      </w:r>
      <w:r w:rsidRPr="00A24E3D">
        <w:rPr>
          <w:i/>
        </w:rPr>
        <w:t>Reallexikon der deutschen Literaturwissenschaft</w:t>
      </w:r>
      <w:r w:rsidRPr="00A24E3D">
        <w:t>. 3 Bde. 3., von Grund auf neu bearb. Aufl. (bis zur 2. Aufl. unter dem Titel „Reallexikon der deutschen Literaturgeschichte“) Berlin: de Gruyter. (Abkürzung: RLW)</w:t>
      </w:r>
    </w:p>
    <w:p w:rsidR="00A24E3D" w:rsidRPr="00A24E3D" w:rsidRDefault="00A24E3D" w:rsidP="00A24E3D">
      <w:pPr>
        <w:numPr>
          <w:ilvl w:val="0"/>
          <w:numId w:val="3"/>
        </w:numPr>
        <w:spacing w:after="0" w:line="240" w:lineRule="auto"/>
        <w:contextualSpacing/>
      </w:pPr>
      <w:r w:rsidRPr="00A24E3D">
        <w:t xml:space="preserve">Jens, Walter (1988–): </w:t>
      </w:r>
      <w:r w:rsidRPr="00A24E3D">
        <w:rPr>
          <w:i/>
        </w:rPr>
        <w:t>Kindlers Neues Literatur-Lexikon</w:t>
      </w:r>
      <w:r w:rsidRPr="00A24E3D">
        <w:t>. München: Kindler. (Abkürzung: KNLL)</w:t>
      </w:r>
    </w:p>
    <w:p w:rsidR="00A24E3D" w:rsidRPr="00A24E3D" w:rsidRDefault="00A24E3D" w:rsidP="00A24E3D">
      <w:pPr>
        <w:numPr>
          <w:ilvl w:val="0"/>
          <w:numId w:val="3"/>
        </w:numPr>
        <w:spacing w:after="0" w:line="240" w:lineRule="auto"/>
        <w:contextualSpacing/>
      </w:pPr>
      <w:r w:rsidRPr="00A24E3D">
        <w:t xml:space="preserve">Köppe, Tilmann; Winko, Simone (2008): </w:t>
      </w:r>
      <w:r w:rsidRPr="00A24E3D">
        <w:rPr>
          <w:i/>
        </w:rPr>
        <w:t>Neuere Literaturtheorien: eine Einführung</w:t>
      </w:r>
      <w:r w:rsidRPr="00A24E3D">
        <w:t>. Stuttgart/Weimar: Metzler.</w:t>
      </w:r>
    </w:p>
    <w:p w:rsidR="00A24E3D" w:rsidRPr="00A24E3D" w:rsidRDefault="00A24E3D" w:rsidP="00A24E3D">
      <w:pPr>
        <w:numPr>
          <w:ilvl w:val="0"/>
          <w:numId w:val="3"/>
        </w:numPr>
        <w:spacing w:after="0" w:line="240" w:lineRule="auto"/>
        <w:contextualSpacing/>
      </w:pPr>
      <w:r w:rsidRPr="00A24E3D">
        <w:t xml:space="preserve">Nünning, Ansgar (Hrsg.) (2008): </w:t>
      </w:r>
      <w:r w:rsidRPr="00A24E3D">
        <w:rPr>
          <w:i/>
        </w:rPr>
        <w:t>Metzler-Lexikon Literatur- und Kulturtheorie</w:t>
      </w:r>
      <w:r w:rsidRPr="00A24E3D">
        <w:t>. 4., aktualis. und erw. Aufl. Stuttgart/Weimar: Metzler.</w:t>
      </w:r>
    </w:p>
    <w:p w:rsidR="00A24E3D" w:rsidRPr="00A24E3D" w:rsidRDefault="00A24E3D" w:rsidP="00A24E3D">
      <w:pPr>
        <w:numPr>
          <w:ilvl w:val="0"/>
          <w:numId w:val="3"/>
        </w:numPr>
        <w:spacing w:after="0" w:line="240" w:lineRule="auto"/>
        <w:contextualSpacing/>
      </w:pPr>
      <w:r w:rsidRPr="00A24E3D">
        <w:t xml:space="preserve">Nünning, Vera (Hrsg.) (2010): </w:t>
      </w:r>
      <w:r w:rsidRPr="00A24E3D">
        <w:rPr>
          <w:i/>
        </w:rPr>
        <w:t>Methoden der literatur- und kulturwissenschaftlichen Textanalyse. Ansätze – Grundlagen – Modellanalysen</w:t>
      </w:r>
      <w:r w:rsidRPr="00A24E3D">
        <w:t>. Stuttgart/Weimar: Metzler.</w:t>
      </w:r>
    </w:p>
    <w:p w:rsidR="00A24E3D" w:rsidRPr="00A24E3D" w:rsidRDefault="00A24E3D" w:rsidP="00A24E3D">
      <w:pPr>
        <w:numPr>
          <w:ilvl w:val="0"/>
          <w:numId w:val="3"/>
        </w:numPr>
        <w:spacing w:after="0" w:line="240" w:lineRule="auto"/>
        <w:contextualSpacing/>
      </w:pPr>
      <w:r w:rsidRPr="00A24E3D">
        <w:t xml:space="preserve">Wilpert, Gero von (2001): </w:t>
      </w:r>
      <w:r w:rsidRPr="00A24E3D">
        <w:rPr>
          <w:i/>
        </w:rPr>
        <w:t>Sachwörterbuch der Literatur</w:t>
      </w:r>
      <w:r w:rsidRPr="00A24E3D">
        <w:t>. 8., verb. u. erw. Aufl. Stuttgart: Kröner.</w:t>
      </w:r>
    </w:p>
    <w:p w:rsidR="00A24E3D" w:rsidRPr="00A24E3D" w:rsidRDefault="00A24E3D" w:rsidP="00A24E3D">
      <w:pPr>
        <w:numPr>
          <w:ilvl w:val="0"/>
          <w:numId w:val="3"/>
        </w:numPr>
        <w:spacing w:after="0" w:line="240" w:lineRule="auto"/>
        <w:contextualSpacing/>
      </w:pPr>
      <w:r w:rsidRPr="00A24E3D">
        <w:t xml:space="preserve">Assmann, Aleida (2008): </w:t>
      </w:r>
      <w:r w:rsidRPr="00A24E3D">
        <w:rPr>
          <w:i/>
        </w:rPr>
        <w:t>Einführung in die Kulturwissenschaft. Grundbegriffe, Themen, Fragestellungen</w:t>
      </w:r>
      <w:r w:rsidRPr="00A24E3D">
        <w:t>. 2., neu bearbeitete Auflage, Berlin: Erich Schmidt.</w:t>
      </w:r>
    </w:p>
    <w:p w:rsidR="00A24E3D" w:rsidRPr="00A24E3D" w:rsidRDefault="00A24E3D" w:rsidP="00A24E3D">
      <w:pPr>
        <w:spacing w:after="0" w:line="240" w:lineRule="auto"/>
        <w:ind w:left="720"/>
        <w:contextualSpacing/>
      </w:pPr>
    </w:p>
    <w:p w:rsidR="00A24E3D" w:rsidRPr="00A24E3D" w:rsidRDefault="00A24E3D" w:rsidP="00A24E3D">
      <w:pPr>
        <w:spacing w:after="0" w:line="240" w:lineRule="auto"/>
        <w:rPr>
          <w:u w:val="single"/>
        </w:rPr>
      </w:pPr>
      <w:r w:rsidRPr="00A24E3D">
        <w:rPr>
          <w:u w:val="single"/>
        </w:rPr>
        <w:t>Skandinavische Literaturgeschichten (Auswahl):</w:t>
      </w:r>
    </w:p>
    <w:p w:rsidR="00A24E3D" w:rsidRPr="00A24E3D" w:rsidRDefault="00A24E3D" w:rsidP="00A24E3D">
      <w:pPr>
        <w:numPr>
          <w:ilvl w:val="0"/>
          <w:numId w:val="4"/>
        </w:numPr>
        <w:spacing w:after="0" w:line="240" w:lineRule="auto"/>
        <w:contextualSpacing/>
      </w:pPr>
      <w:r w:rsidRPr="00A24E3D">
        <w:t xml:space="preserve">Glauser, Jürg (Hrsg.) (2016): </w:t>
      </w:r>
      <w:r w:rsidRPr="00A24E3D">
        <w:rPr>
          <w:i/>
        </w:rPr>
        <w:t>Skandinavische Literaturgeschichte</w:t>
      </w:r>
      <w:r w:rsidRPr="00A24E3D">
        <w:t>. 2 erw. u. überarb. Aufl., Stuttgart/Weimar: Metzler.</w:t>
      </w:r>
    </w:p>
    <w:p w:rsidR="00A24E3D" w:rsidRPr="00A24E3D" w:rsidRDefault="00A24E3D" w:rsidP="00A24E3D">
      <w:pPr>
        <w:numPr>
          <w:ilvl w:val="0"/>
          <w:numId w:val="4"/>
        </w:numPr>
        <w:spacing w:after="0" w:line="240" w:lineRule="auto"/>
        <w:contextualSpacing/>
      </w:pPr>
      <w:r w:rsidRPr="00A24E3D">
        <w:t xml:space="preserve">Paul, Fritz (Hrsg.) (1991): </w:t>
      </w:r>
      <w:r w:rsidRPr="00A24E3D">
        <w:rPr>
          <w:i/>
        </w:rPr>
        <w:t>Grundzüge der neueren skandinavischen Literaturen</w:t>
      </w:r>
      <w:r w:rsidRPr="00A24E3D">
        <w:rPr>
          <w:i/>
          <w:iCs/>
        </w:rPr>
        <w:t xml:space="preserve">. </w:t>
      </w:r>
      <w:r w:rsidRPr="00A24E3D">
        <w:t>2., unveränd. Aufl. Darmstadt: Wissenschaftliche Buchgesellschaft.</w:t>
      </w:r>
    </w:p>
    <w:p w:rsidR="00A24E3D" w:rsidRPr="00A24E3D" w:rsidRDefault="00A24E3D" w:rsidP="00A24E3D">
      <w:pPr>
        <w:spacing w:after="0" w:line="240" w:lineRule="auto"/>
      </w:pPr>
    </w:p>
    <w:p w:rsidR="00A24E3D" w:rsidRPr="00A24E3D" w:rsidRDefault="00A24E3D" w:rsidP="00A24E3D">
      <w:pPr>
        <w:spacing w:after="0" w:line="240" w:lineRule="auto"/>
        <w:rPr>
          <w:b/>
          <w:bCs/>
        </w:rPr>
      </w:pPr>
    </w:p>
    <w:p w:rsidR="00A24E3D" w:rsidRPr="00A24E3D" w:rsidRDefault="00A24E3D" w:rsidP="00A24E3D">
      <w:pPr>
        <w:spacing w:after="0" w:line="240" w:lineRule="auto"/>
        <w:rPr>
          <w:b/>
          <w:bCs/>
        </w:rPr>
      </w:pPr>
      <w:r w:rsidRPr="00A24E3D">
        <w:rPr>
          <w:b/>
          <w:bCs/>
        </w:rPr>
        <w:t>3. Recherche in Bibliographien</w:t>
      </w:r>
    </w:p>
    <w:p w:rsidR="00A24E3D" w:rsidRPr="00A24E3D" w:rsidRDefault="00A24E3D" w:rsidP="00A24E3D">
      <w:pPr>
        <w:spacing w:after="0" w:line="240" w:lineRule="auto"/>
        <w:rPr>
          <w:b/>
          <w:bCs/>
        </w:rPr>
      </w:pPr>
    </w:p>
    <w:p w:rsidR="00A24E3D" w:rsidRPr="00A24E3D" w:rsidRDefault="00A24E3D" w:rsidP="00A24E3D">
      <w:pPr>
        <w:spacing w:after="0" w:line="240" w:lineRule="auto"/>
        <w:rPr>
          <w:b/>
          <w:bCs/>
        </w:rPr>
      </w:pPr>
      <w:r w:rsidRPr="00A24E3D">
        <w:rPr>
          <w:b/>
          <w:bCs/>
        </w:rPr>
        <w:t>Fachbibliographien zur Skandinavistik:</w:t>
      </w:r>
    </w:p>
    <w:p w:rsidR="00A24E3D" w:rsidRPr="00A24E3D" w:rsidRDefault="00A24E3D" w:rsidP="00A24E3D">
      <w:pPr>
        <w:spacing w:after="0" w:line="240" w:lineRule="auto"/>
      </w:pPr>
      <w:r w:rsidRPr="00A24E3D">
        <w:rPr>
          <w:lang w:val="en-US"/>
        </w:rPr>
        <w:t>→</w:t>
      </w:r>
      <w:r w:rsidRPr="00A24E3D">
        <w:t xml:space="preserve"> Auffinden von allgemeiner, fachlich relevanter Literatur, erster Überblick über grundlegend relevante Literatur zur Nordistik</w:t>
      </w:r>
    </w:p>
    <w:p w:rsidR="00A24E3D" w:rsidRPr="00A24E3D" w:rsidRDefault="00A24E3D" w:rsidP="00A24E3D">
      <w:pPr>
        <w:spacing w:after="0" w:line="240" w:lineRule="auto"/>
      </w:pPr>
      <w:r w:rsidRPr="00A24E3D">
        <w:t xml:space="preserve">· Studienbibliographie zur Neuskandinavistik: </w:t>
      </w:r>
      <w:hyperlink r:id="rId7" w:history="1">
        <w:r w:rsidRPr="00A24E3D">
          <w:rPr>
            <w:color w:val="0563C1" w:themeColor="hyperlink"/>
            <w:u w:val="single"/>
          </w:rPr>
          <w:t>www.uni-koeln.de/phil-fak/nordisch/studbiblit/</w:t>
        </w:r>
      </w:hyperlink>
      <w:r w:rsidRPr="00A24E3D">
        <w:t xml:space="preserve"> </w:t>
      </w:r>
    </w:p>
    <w:p w:rsidR="00A24E3D" w:rsidRPr="00A24E3D" w:rsidRDefault="00A24E3D" w:rsidP="00A24E3D">
      <w:pPr>
        <w:spacing w:after="0" w:line="240" w:lineRule="auto"/>
        <w:rPr>
          <w:b/>
          <w:bCs/>
        </w:rPr>
      </w:pPr>
    </w:p>
    <w:p w:rsidR="00A24E3D" w:rsidRPr="00A24E3D" w:rsidRDefault="00A24E3D" w:rsidP="00A24E3D">
      <w:pPr>
        <w:spacing w:after="0" w:line="240" w:lineRule="auto"/>
        <w:rPr>
          <w:b/>
          <w:bCs/>
        </w:rPr>
      </w:pPr>
      <w:r w:rsidRPr="00A24E3D">
        <w:rPr>
          <w:b/>
          <w:bCs/>
        </w:rPr>
        <w:t>Nationalbibliographien/-kataloge</w:t>
      </w:r>
    </w:p>
    <w:p w:rsidR="00A24E3D" w:rsidRPr="00A24E3D" w:rsidRDefault="00A24E3D" w:rsidP="00A24E3D">
      <w:pPr>
        <w:spacing w:after="0" w:line="240" w:lineRule="auto"/>
      </w:pPr>
      <w:r w:rsidRPr="00A24E3D">
        <w:rPr>
          <w:lang w:val="en-US"/>
        </w:rPr>
        <w:t>→</w:t>
      </w:r>
      <w:r w:rsidRPr="00A24E3D">
        <w:t xml:space="preserve"> Nationalbibliographien existieren mittlerweile nicht mehr separat, sondern sind mit nationalen Metakatalogen fusioniert.</w:t>
      </w:r>
    </w:p>
    <w:p w:rsidR="00A24E3D" w:rsidRPr="00A24E3D" w:rsidRDefault="00A24E3D" w:rsidP="00A24E3D">
      <w:pPr>
        <w:spacing w:after="0" w:line="240" w:lineRule="auto"/>
        <w:rPr>
          <w:lang w:val="en-US"/>
        </w:rPr>
      </w:pPr>
      <w:r w:rsidRPr="00A24E3D">
        <w:rPr>
          <w:lang w:val="en-US"/>
        </w:rPr>
        <w:t xml:space="preserve">· DK: </w:t>
      </w:r>
      <w:hyperlink r:id="rId8" w:history="1">
        <w:r w:rsidRPr="00A24E3D">
          <w:rPr>
            <w:color w:val="0563C1" w:themeColor="hyperlink"/>
            <w:u w:val="single"/>
            <w:lang w:val="en-US"/>
          </w:rPr>
          <w:t>www.kb.dk/da/kb/service/nationalbibliografi/</w:t>
        </w:r>
      </w:hyperlink>
      <w:r w:rsidRPr="00A24E3D">
        <w:rPr>
          <w:lang w:val="en-US"/>
        </w:rPr>
        <w:t xml:space="preserve"> </w:t>
      </w:r>
    </w:p>
    <w:p w:rsidR="00A24E3D" w:rsidRPr="00A24E3D" w:rsidRDefault="00A24E3D" w:rsidP="00A24E3D">
      <w:pPr>
        <w:spacing w:after="0" w:line="240" w:lineRule="auto"/>
        <w:rPr>
          <w:color w:val="000000" w:themeColor="text1"/>
          <w:lang w:val="en-US"/>
        </w:rPr>
      </w:pPr>
      <w:r w:rsidRPr="00A24E3D">
        <w:rPr>
          <w:lang w:val="en-US"/>
        </w:rPr>
        <w:t xml:space="preserve">· N: </w:t>
      </w:r>
      <w:hyperlink r:id="rId9" w:history="1">
        <w:r w:rsidRPr="00A24E3D">
          <w:rPr>
            <w:color w:val="0563C1" w:themeColor="hyperlink"/>
            <w:u w:val="single"/>
            <w:lang w:val="en-US"/>
          </w:rPr>
          <w:t>https://www.nb.no/ressurser/bibliografier/</w:t>
        </w:r>
      </w:hyperlink>
      <w:r w:rsidRPr="00A24E3D">
        <w:rPr>
          <w:color w:val="000000" w:themeColor="text1"/>
          <w:lang w:val="en-US"/>
        </w:rPr>
        <w:t xml:space="preserve"> </w:t>
      </w:r>
    </w:p>
    <w:p w:rsidR="00A24E3D" w:rsidRPr="00A24E3D" w:rsidRDefault="00A24E3D" w:rsidP="00A24E3D">
      <w:pPr>
        <w:spacing w:after="0" w:line="240" w:lineRule="auto"/>
        <w:rPr>
          <w:color w:val="000000" w:themeColor="text1"/>
          <w:lang w:val="en-US"/>
        </w:rPr>
      </w:pPr>
      <w:r w:rsidRPr="00A24E3D">
        <w:rPr>
          <w:lang w:val="en-US"/>
        </w:rPr>
        <w:t xml:space="preserve">· S: </w:t>
      </w:r>
      <w:hyperlink r:id="rId10" w:history="1">
        <w:r w:rsidRPr="00A24E3D">
          <w:rPr>
            <w:color w:val="0563C1" w:themeColor="hyperlink"/>
            <w:u w:val="single"/>
            <w:lang w:val="en-US"/>
          </w:rPr>
          <w:t>https://www.kb.se/om-oss/det-har-gor-vi/nationalbibliografin.html</w:t>
        </w:r>
      </w:hyperlink>
      <w:r w:rsidRPr="00A24E3D">
        <w:rPr>
          <w:color w:val="000000" w:themeColor="text1"/>
          <w:lang w:val="en-US"/>
        </w:rPr>
        <w:t xml:space="preserve"> </w:t>
      </w:r>
    </w:p>
    <w:p w:rsidR="00A24E3D" w:rsidRPr="00A24E3D" w:rsidRDefault="00A24E3D" w:rsidP="00A24E3D">
      <w:pPr>
        <w:spacing w:after="0" w:line="240" w:lineRule="auto"/>
        <w:rPr>
          <w:b/>
          <w:bCs/>
          <w:lang w:val="en-US"/>
        </w:rPr>
      </w:pPr>
    </w:p>
    <w:p w:rsidR="00A24E3D" w:rsidRPr="00A24E3D" w:rsidRDefault="00A24E3D" w:rsidP="00A24E3D">
      <w:pPr>
        <w:spacing w:after="0" w:line="240" w:lineRule="auto"/>
      </w:pPr>
      <w:r w:rsidRPr="00A24E3D">
        <w:t xml:space="preserve">· </w:t>
      </w:r>
      <w:r w:rsidRPr="00A24E3D">
        <w:rPr>
          <w:color w:val="FF0000"/>
        </w:rPr>
        <w:t xml:space="preserve">MLA International Bibliography </w:t>
      </w:r>
      <w:r w:rsidRPr="00A24E3D">
        <w:t>(Internationale Bibliographie der Modern Language Association), als Datenbank über die Internetseiten der jeweiligen Universitätsbibliothek zugänglich, s.u.</w:t>
      </w:r>
    </w:p>
    <w:p w:rsidR="00A24E3D" w:rsidRPr="00A24E3D" w:rsidRDefault="00AB0F84" w:rsidP="00A24E3D">
      <w:pPr>
        <w:spacing w:after="0" w:line="240" w:lineRule="auto"/>
        <w:rPr>
          <w:bCs/>
        </w:rPr>
      </w:pPr>
      <w:hyperlink r:id="rId11" w:history="1">
        <w:r w:rsidR="00A24E3D" w:rsidRPr="00A24E3D">
          <w:rPr>
            <w:bCs/>
            <w:color w:val="0563C1" w:themeColor="hyperlink"/>
            <w:u w:val="single"/>
          </w:rPr>
          <w:t>https://dbis.ur.de/frontdoor.php?titel_id=76</w:t>
        </w:r>
      </w:hyperlink>
    </w:p>
    <w:p w:rsidR="00A24E3D" w:rsidRPr="00A24E3D" w:rsidRDefault="00A24E3D" w:rsidP="00A24E3D">
      <w:pPr>
        <w:spacing w:after="0" w:line="240" w:lineRule="auto"/>
        <w:rPr>
          <w:b/>
          <w:bCs/>
        </w:rPr>
      </w:pPr>
    </w:p>
    <w:p w:rsidR="00A24E3D" w:rsidRPr="00A24E3D" w:rsidRDefault="00A24E3D" w:rsidP="00A24E3D">
      <w:pPr>
        <w:spacing w:after="0" w:line="240" w:lineRule="auto"/>
        <w:rPr>
          <w:b/>
          <w:bCs/>
        </w:rPr>
      </w:pPr>
    </w:p>
    <w:p w:rsidR="00A24E3D" w:rsidRPr="00A24E3D" w:rsidRDefault="00A24E3D" w:rsidP="00A24E3D">
      <w:pPr>
        <w:spacing w:after="0" w:line="240" w:lineRule="auto"/>
        <w:rPr>
          <w:b/>
          <w:bCs/>
        </w:rPr>
      </w:pPr>
      <w:r w:rsidRPr="00A24E3D">
        <w:rPr>
          <w:b/>
          <w:bCs/>
        </w:rPr>
        <w:t xml:space="preserve">4. </w:t>
      </w:r>
      <w:r w:rsidRPr="00A24E3D">
        <w:rPr>
          <w:b/>
          <w:bCs/>
          <w:color w:val="FF0000"/>
        </w:rPr>
        <w:t>Recherche im OPACplus, im Katalog der jeweiligen Universitätsbibliothek/der Institutsbibliothek</w:t>
      </w:r>
    </w:p>
    <w:p w:rsidR="00A24E3D" w:rsidRPr="00A24E3D" w:rsidRDefault="00A24E3D" w:rsidP="00A24E3D">
      <w:pPr>
        <w:spacing w:after="0" w:line="240" w:lineRule="auto"/>
      </w:pPr>
      <w:r w:rsidRPr="00A24E3D">
        <w:rPr>
          <w:lang w:val="en-US"/>
        </w:rPr>
        <w:t>→</w:t>
      </w:r>
      <w:r w:rsidRPr="00A24E3D">
        <w:t xml:space="preserve"> mit Hilfe von Stich- und Schlagwörtern, Autorennamen, Buchtiteln etc.: Auffinden von Literatur, die in der/den Institutsbibliothek/en und der Universitätsbibliothek zum gesuchten Thema vorhanden ist; </w:t>
      </w:r>
    </w:p>
    <w:p w:rsidR="00A24E3D" w:rsidRPr="00A24E3D" w:rsidRDefault="00A24E3D" w:rsidP="00A24E3D">
      <w:pPr>
        <w:spacing w:after="0" w:line="240" w:lineRule="auto"/>
      </w:pPr>
      <w:r w:rsidRPr="00A24E3D">
        <w:t>OBS: je nach Universitätsbibliothek verzeichnet der OPAC nur Buch- und Zeitschriften</w:t>
      </w:r>
      <w:r w:rsidRPr="00A24E3D">
        <w:rPr>
          <w:b/>
          <w:bCs/>
        </w:rPr>
        <w:t xml:space="preserve">titel </w:t>
      </w:r>
      <w:r w:rsidRPr="00A24E3D">
        <w:t>oder aber auch zusätzlich Titel von Zeitschriften</w:t>
      </w:r>
      <w:r w:rsidRPr="00A24E3D">
        <w:rPr>
          <w:b/>
          <w:bCs/>
        </w:rPr>
        <w:t>artikeln</w:t>
      </w:r>
      <w:r w:rsidRPr="00A24E3D">
        <w:t xml:space="preserve"> (= unselbstständige Literatur)! </w:t>
      </w:r>
    </w:p>
    <w:p w:rsidR="00A24E3D" w:rsidRPr="00A24E3D" w:rsidRDefault="00A24E3D" w:rsidP="00A24E3D">
      <w:pPr>
        <w:spacing w:after="0" w:line="240" w:lineRule="auto"/>
      </w:pPr>
    </w:p>
    <w:p w:rsidR="00A24E3D" w:rsidRPr="00A24E3D" w:rsidRDefault="00A24E3D" w:rsidP="00A24E3D">
      <w:pPr>
        <w:spacing w:after="0" w:line="240" w:lineRule="auto"/>
      </w:pPr>
    </w:p>
    <w:p w:rsidR="00A24E3D" w:rsidRPr="00A24E3D" w:rsidRDefault="00A24E3D" w:rsidP="00A24E3D">
      <w:pPr>
        <w:spacing w:after="0" w:line="240" w:lineRule="auto"/>
        <w:rPr>
          <w:b/>
          <w:bCs/>
        </w:rPr>
      </w:pPr>
      <w:r w:rsidRPr="00A24E3D">
        <w:rPr>
          <w:b/>
          <w:bCs/>
        </w:rPr>
        <w:t>5. Datenbanken: Fachgebiet Germanistik, Niederlandistik, Skandinavistik; Nationallizenzen; Zugang ist über die Webseiten der jeweiligen Universitätsbibliothek möglich bzw. verlinkt</w:t>
      </w:r>
    </w:p>
    <w:p w:rsidR="00A24E3D" w:rsidRPr="00A24E3D" w:rsidRDefault="00A24E3D" w:rsidP="00A24E3D">
      <w:pPr>
        <w:spacing w:after="0" w:line="240" w:lineRule="auto"/>
      </w:pPr>
      <w:r w:rsidRPr="00A24E3D">
        <w:rPr>
          <w:lang w:val="en-US"/>
        </w:rPr>
        <w:t>→</w:t>
      </w:r>
      <w:r w:rsidRPr="00A24E3D">
        <w:t xml:space="preserve"> Auffinden von Zeitschriftenartikeln etc. zum Thema;</w:t>
      </w:r>
    </w:p>
    <w:p w:rsidR="00A24E3D" w:rsidRPr="00A24E3D" w:rsidRDefault="00A24E3D" w:rsidP="00A24E3D">
      <w:pPr>
        <w:spacing w:after="0" w:line="240" w:lineRule="auto"/>
      </w:pPr>
      <w:r w:rsidRPr="00A24E3D">
        <w:rPr>
          <w:lang w:val="en-US"/>
        </w:rPr>
        <w:t>→</w:t>
      </w:r>
      <w:r w:rsidRPr="00A24E3D">
        <w:t xml:space="preserve"> kostenfreie und kostenpflichtige Datenbanken sind gekennzeichnet (vgl. auch Ampelsystem für Zugänglichkeit)</w:t>
      </w:r>
    </w:p>
    <w:p w:rsidR="00A24E3D" w:rsidRPr="00A24E3D" w:rsidRDefault="00A24E3D" w:rsidP="00A24E3D">
      <w:pPr>
        <w:spacing w:after="0" w:line="240" w:lineRule="auto"/>
      </w:pPr>
      <w:r w:rsidRPr="00A24E3D">
        <w:t xml:space="preserve">OBS: Es gibt Datenbanken, die </w:t>
      </w:r>
      <w:r w:rsidRPr="00A24E3D">
        <w:rPr>
          <w:b/>
          <w:bCs/>
        </w:rPr>
        <w:t xml:space="preserve">Zeitschriftentitel </w:t>
      </w:r>
      <w:r w:rsidRPr="00A24E3D">
        <w:t xml:space="preserve">oder aber Aufsatzdatenbanken, die </w:t>
      </w:r>
      <w:r w:rsidRPr="00A24E3D">
        <w:rPr>
          <w:b/>
          <w:bCs/>
        </w:rPr>
        <w:t xml:space="preserve">Aufsatztitel </w:t>
      </w:r>
      <w:r w:rsidRPr="00A24E3D">
        <w:t xml:space="preserve">(= unselbständige Literatur) verzeichnen! </w:t>
      </w:r>
      <w:r w:rsidRPr="00A24E3D">
        <w:rPr>
          <w:lang w:val="en-US"/>
        </w:rPr>
        <w:t>→</w:t>
      </w:r>
      <w:r w:rsidRPr="00A24E3D">
        <w:t xml:space="preserve"> jeweils die erläuternde Einführung zur Datenbank lesen!</w:t>
      </w:r>
    </w:p>
    <w:p w:rsidR="00A24E3D" w:rsidRPr="00A24E3D" w:rsidRDefault="00A24E3D" w:rsidP="00A24E3D">
      <w:pPr>
        <w:spacing w:after="0" w:line="240" w:lineRule="auto"/>
      </w:pPr>
    </w:p>
    <w:p w:rsidR="00A24E3D" w:rsidRPr="00A24E3D" w:rsidRDefault="00A24E3D" w:rsidP="00A24E3D">
      <w:pPr>
        <w:spacing w:after="0" w:line="240" w:lineRule="auto"/>
      </w:pPr>
      <w:r w:rsidRPr="00A24E3D">
        <w:t>Eine Fachliste der Datenbanken findet sich unter:</w:t>
      </w:r>
    </w:p>
    <w:p w:rsidR="00A24E3D" w:rsidRPr="00A24E3D" w:rsidRDefault="00A24E3D" w:rsidP="00A24E3D">
      <w:pPr>
        <w:spacing w:after="0" w:line="240" w:lineRule="auto"/>
      </w:pPr>
    </w:p>
    <w:p w:rsidR="00A24E3D" w:rsidRPr="00A24E3D" w:rsidRDefault="00A24E3D" w:rsidP="00A24E3D">
      <w:pPr>
        <w:numPr>
          <w:ilvl w:val="0"/>
          <w:numId w:val="4"/>
        </w:numPr>
        <w:spacing w:after="0" w:line="240" w:lineRule="auto"/>
        <w:contextualSpacing/>
      </w:pPr>
      <w:r w:rsidRPr="00A24E3D">
        <w:t xml:space="preserve">Datenbanken via DBIS = </w:t>
      </w:r>
      <w:r w:rsidRPr="00A24E3D">
        <w:rPr>
          <w:b/>
          <w:bCs/>
        </w:rPr>
        <w:t>D</w:t>
      </w:r>
      <w:r w:rsidRPr="00A24E3D">
        <w:t>aten</w:t>
      </w:r>
      <w:r w:rsidRPr="00A24E3D">
        <w:rPr>
          <w:b/>
          <w:bCs/>
        </w:rPr>
        <w:t>b</w:t>
      </w:r>
      <w:r w:rsidRPr="00A24E3D">
        <w:t xml:space="preserve">ank </w:t>
      </w:r>
      <w:r w:rsidRPr="00A24E3D">
        <w:rPr>
          <w:b/>
          <w:bCs/>
        </w:rPr>
        <w:t>I</w:t>
      </w:r>
      <w:r w:rsidRPr="00A24E3D">
        <w:t>nfo</w:t>
      </w:r>
      <w:r w:rsidRPr="00A24E3D">
        <w:rPr>
          <w:b/>
          <w:bCs/>
        </w:rPr>
        <w:t>s</w:t>
      </w:r>
      <w:r w:rsidRPr="00A24E3D">
        <w:t xml:space="preserve">ystem: </w:t>
      </w:r>
    </w:p>
    <w:p w:rsidR="00A24E3D" w:rsidRPr="00A24E3D" w:rsidRDefault="00AB0F84" w:rsidP="00A24E3D">
      <w:pPr>
        <w:spacing w:after="0" w:line="240" w:lineRule="auto"/>
        <w:ind w:left="720"/>
        <w:contextualSpacing/>
        <w:rPr>
          <w:color w:val="000000" w:themeColor="text1"/>
        </w:rPr>
      </w:pPr>
      <w:hyperlink r:id="rId12" w:history="1">
        <w:r w:rsidR="00A24E3D" w:rsidRPr="00A24E3D">
          <w:rPr>
            <w:color w:val="0563C1" w:themeColor="hyperlink"/>
            <w:u w:val="single"/>
          </w:rPr>
          <w:t>https://dbis.uni-regensburg.de/fachliste.php?lett=l</w:t>
        </w:r>
      </w:hyperlink>
    </w:p>
    <w:p w:rsidR="00A24E3D" w:rsidRPr="00A24E3D" w:rsidRDefault="00A24E3D" w:rsidP="00A24E3D">
      <w:pPr>
        <w:numPr>
          <w:ilvl w:val="0"/>
          <w:numId w:val="4"/>
        </w:numPr>
        <w:spacing w:after="0" w:line="240" w:lineRule="auto"/>
        <w:contextualSpacing/>
        <w:rPr>
          <w:color w:val="000000" w:themeColor="text1"/>
        </w:rPr>
      </w:pPr>
      <w:r w:rsidRPr="00A24E3D">
        <w:t>Wichtige Datenbanken für die Skandinavistik finden sich hierbei unter Germanistik, Niederländische Philologie, Skandinavistik, Nordistik</w:t>
      </w:r>
    </w:p>
    <w:p w:rsidR="00A24E3D" w:rsidRPr="00A24E3D" w:rsidRDefault="00A24E3D" w:rsidP="00A24E3D">
      <w:pPr>
        <w:spacing w:after="0" w:line="240" w:lineRule="auto"/>
        <w:rPr>
          <w:b/>
          <w:bCs/>
          <w:lang w:val="sv-SE"/>
        </w:rPr>
      </w:pPr>
    </w:p>
    <w:p w:rsidR="00A24E3D" w:rsidRPr="00A24E3D" w:rsidRDefault="00A24E3D" w:rsidP="00A24E3D">
      <w:pPr>
        <w:spacing w:after="0" w:line="240" w:lineRule="auto"/>
        <w:rPr>
          <w:b/>
          <w:bCs/>
          <w:lang w:val="sv-SE"/>
        </w:rPr>
      </w:pPr>
    </w:p>
    <w:p w:rsidR="00A24E3D" w:rsidRPr="00A24E3D" w:rsidRDefault="00A24E3D" w:rsidP="00A24E3D">
      <w:pPr>
        <w:spacing w:after="0" w:line="240" w:lineRule="auto"/>
        <w:rPr>
          <w:b/>
          <w:bCs/>
        </w:rPr>
      </w:pPr>
      <w:r w:rsidRPr="00A24E3D">
        <w:rPr>
          <w:b/>
          <w:bCs/>
        </w:rPr>
        <w:t>6. Virtuelle Bibliotheken: allgemeine Bibliotheken oder spezielle Fachbibliotheken für Skandinavistik</w:t>
      </w:r>
    </w:p>
    <w:p w:rsidR="00A24E3D" w:rsidRPr="00A24E3D" w:rsidRDefault="00A24E3D" w:rsidP="00A24E3D">
      <w:pPr>
        <w:spacing w:after="0" w:line="240" w:lineRule="auto"/>
      </w:pPr>
      <w:r w:rsidRPr="00A24E3D">
        <w:rPr>
          <w:lang w:val="en-US"/>
        </w:rPr>
        <w:t>→</w:t>
      </w:r>
      <w:r w:rsidRPr="00A24E3D">
        <w:t xml:space="preserve"> Auffinden von Literatur, die in einem Bibliotheksverbund zum gesuchten Thema vorhanden ist; in Bibliotheksverbünden schließen sich überregional mehrere Bibliotheken zusammen, so dass ihr gemeinsamer Bestand in einem virtuellen Katalog erschlossen und auffindbar ist.</w:t>
      </w:r>
    </w:p>
    <w:p w:rsidR="00A24E3D" w:rsidRPr="00A24E3D" w:rsidRDefault="00A24E3D" w:rsidP="00A24E3D">
      <w:pPr>
        <w:spacing w:after="0" w:line="240" w:lineRule="auto"/>
      </w:pPr>
      <w:r w:rsidRPr="00A24E3D">
        <w:t xml:space="preserve">· </w:t>
      </w:r>
      <w:r w:rsidRPr="00A24E3D">
        <w:rPr>
          <w:b/>
          <w:bCs/>
        </w:rPr>
        <w:t>K</w:t>
      </w:r>
      <w:r w:rsidRPr="00A24E3D">
        <w:t xml:space="preserve">arlsruher </w:t>
      </w:r>
      <w:r w:rsidRPr="00A24E3D">
        <w:rPr>
          <w:b/>
          <w:bCs/>
        </w:rPr>
        <w:t>v</w:t>
      </w:r>
      <w:r w:rsidRPr="00A24E3D">
        <w:t xml:space="preserve">irtueller </w:t>
      </w:r>
      <w:r w:rsidRPr="00A24E3D">
        <w:rPr>
          <w:b/>
          <w:bCs/>
        </w:rPr>
        <w:t>K</w:t>
      </w:r>
      <w:r w:rsidRPr="00A24E3D">
        <w:t xml:space="preserve">atalog </w:t>
      </w:r>
      <w:r w:rsidRPr="00A24E3D">
        <w:rPr>
          <w:b/>
          <w:bCs/>
        </w:rPr>
        <w:t>kvk</w:t>
      </w:r>
      <w:r w:rsidRPr="00A24E3D">
        <w:t xml:space="preserve">: </w:t>
      </w:r>
      <w:hyperlink r:id="rId13" w:history="1">
        <w:r w:rsidRPr="00A24E3D">
          <w:rPr>
            <w:color w:val="0563C1" w:themeColor="hyperlink"/>
            <w:u w:val="single"/>
          </w:rPr>
          <w:t>https://kvk.bibliothek.kit.edu/?digitalOnly=0&amp;embedFulltitle=0&amp;newTab=0</w:t>
        </w:r>
      </w:hyperlink>
    </w:p>
    <w:p w:rsidR="00A24E3D" w:rsidRPr="00A24E3D" w:rsidRDefault="00A24E3D" w:rsidP="00A24E3D">
      <w:pPr>
        <w:spacing w:after="0" w:line="240" w:lineRule="auto"/>
      </w:pPr>
      <w:r w:rsidRPr="00A24E3D">
        <w:t xml:space="preserve">· </w:t>
      </w:r>
      <w:r w:rsidRPr="00A24E3D">
        <w:rPr>
          <w:b/>
          <w:bCs/>
          <w:color w:val="FF0000"/>
        </w:rPr>
        <w:t>Vifanord</w:t>
      </w:r>
      <w:r w:rsidRPr="00A24E3D">
        <w:rPr>
          <w:b/>
          <w:bCs/>
        </w:rPr>
        <w:t xml:space="preserve"> </w:t>
      </w:r>
      <w:r w:rsidRPr="00A24E3D">
        <w:t xml:space="preserve">– </w:t>
      </w:r>
      <w:r w:rsidRPr="00A24E3D">
        <w:rPr>
          <w:b/>
          <w:bCs/>
        </w:rPr>
        <w:t>Vi</w:t>
      </w:r>
      <w:r w:rsidRPr="00A24E3D">
        <w:t xml:space="preserve">rtuelle </w:t>
      </w:r>
      <w:r w:rsidRPr="00A24E3D">
        <w:rPr>
          <w:b/>
          <w:bCs/>
        </w:rPr>
        <w:t>Fa</w:t>
      </w:r>
      <w:r w:rsidRPr="00A24E3D">
        <w:t xml:space="preserve">chbibliothek </w:t>
      </w:r>
      <w:r w:rsidRPr="00A24E3D">
        <w:rPr>
          <w:b/>
          <w:bCs/>
        </w:rPr>
        <w:t>Nord</w:t>
      </w:r>
      <w:r w:rsidRPr="00A24E3D">
        <w:t xml:space="preserve">europa / FID Nordeuropa: ein Metakatalog, der eine Suche in Nordeuropäischen Bibliotheken ermöglicht: </w:t>
      </w:r>
      <w:hyperlink r:id="rId14" w:history="1">
        <w:r w:rsidRPr="00A24E3D">
          <w:rPr>
            <w:color w:val="0563C1" w:themeColor="hyperlink"/>
            <w:u w:val="single"/>
          </w:rPr>
          <w:t>http://www.vifanord.de/</w:t>
        </w:r>
      </w:hyperlink>
    </w:p>
    <w:p w:rsidR="00A24E3D" w:rsidRPr="00A24E3D" w:rsidRDefault="00A24E3D" w:rsidP="00A24E3D">
      <w:pPr>
        <w:spacing w:after="0" w:line="240" w:lineRule="auto"/>
      </w:pPr>
    </w:p>
    <w:p w:rsidR="00A24E3D" w:rsidRPr="00A24E3D" w:rsidRDefault="00A24E3D" w:rsidP="00A24E3D">
      <w:pPr>
        <w:spacing w:after="0" w:line="240" w:lineRule="auto"/>
      </w:pPr>
    </w:p>
    <w:p w:rsidR="00A24E3D" w:rsidRPr="00A24E3D" w:rsidRDefault="00A24E3D" w:rsidP="00A24E3D">
      <w:pPr>
        <w:spacing w:after="0" w:line="240" w:lineRule="auto"/>
        <w:rPr>
          <w:b/>
          <w:bCs/>
        </w:rPr>
      </w:pPr>
      <w:r w:rsidRPr="00A24E3D">
        <w:rPr>
          <w:b/>
          <w:bCs/>
        </w:rPr>
        <w:t>7. Fernleihe bei Literatur, die vor Ort oder über Datenbanken nicht zugänglich ist</w:t>
      </w:r>
    </w:p>
    <w:p w:rsidR="00A24E3D" w:rsidRPr="00A24E3D" w:rsidRDefault="00A24E3D" w:rsidP="00A24E3D">
      <w:pPr>
        <w:spacing w:after="0" w:line="240" w:lineRule="auto"/>
      </w:pPr>
      <w:r w:rsidRPr="00A24E3D">
        <w:t xml:space="preserve">Funktioniert über OPACplus/KatalogPlus der jeweiligen Universitätsbibliothek über einen Button „Fernleihe“, der bei erfolgloser Suche angeklickt werden kann, und über das Gateway Bayern: </w:t>
      </w:r>
      <w:hyperlink r:id="rId15" w:history="1">
        <w:r w:rsidRPr="00A24E3D">
          <w:rPr>
            <w:color w:val="0563C1" w:themeColor="hyperlink"/>
            <w:u w:val="single"/>
          </w:rPr>
          <w:t>https://www.gateway-bayern.de/</w:t>
        </w:r>
      </w:hyperlink>
      <w:r w:rsidRPr="00A24E3D">
        <w:t xml:space="preserve">  </w:t>
      </w:r>
    </w:p>
    <w:p w:rsidR="00A24E3D" w:rsidRPr="00A24E3D" w:rsidRDefault="00A24E3D" w:rsidP="00A24E3D">
      <w:pPr>
        <w:spacing w:after="0" w:line="240" w:lineRule="auto"/>
      </w:pPr>
    </w:p>
    <w:p w:rsidR="00A24E3D" w:rsidRPr="00A24E3D" w:rsidRDefault="00A24E3D" w:rsidP="00A24E3D">
      <w:pPr>
        <w:spacing w:after="0" w:line="240" w:lineRule="auto"/>
      </w:pPr>
    </w:p>
    <w:p w:rsidR="00A24E3D" w:rsidRPr="00A24E3D" w:rsidRDefault="00A24E3D" w:rsidP="00A24E3D">
      <w:pPr>
        <w:spacing w:after="0" w:line="240" w:lineRule="auto"/>
        <w:rPr>
          <w:rFonts w:eastAsiaTheme="minorEastAsia" w:cs="Times New Roman"/>
          <w:b/>
          <w:bCs/>
          <w:color w:val="000000"/>
          <w:lang w:eastAsia="de-DE"/>
        </w:rPr>
      </w:pPr>
      <w:r w:rsidRPr="00A24E3D">
        <w:rPr>
          <w:rFonts w:eastAsiaTheme="minorEastAsia" w:cs="Times New Roman"/>
          <w:b/>
          <w:bCs/>
          <w:color w:val="000000"/>
          <w:lang w:eastAsia="de-DE"/>
        </w:rPr>
        <w:t>8. Recherche in einzelnen nationalen Katalogen in Skandinavien und ggf. Auslandsfernleihe</w:t>
      </w:r>
    </w:p>
    <w:p w:rsidR="00A24E3D" w:rsidRPr="00A24E3D" w:rsidRDefault="00A24E3D" w:rsidP="00A24E3D">
      <w:pPr>
        <w:spacing w:after="0" w:line="240" w:lineRule="auto"/>
        <w:rPr>
          <w:rFonts w:eastAsiaTheme="minorEastAsia" w:cs="Times New Roman"/>
          <w:color w:val="000000"/>
          <w:lang w:eastAsia="de-DE"/>
        </w:rPr>
      </w:pPr>
      <w:r w:rsidRPr="00A24E3D">
        <w:rPr>
          <w:rFonts w:eastAsiaTheme="minorEastAsia" w:cs="Times New Roman"/>
          <w:color w:val="000000"/>
          <w:lang w:eastAsia="de-DE"/>
        </w:rPr>
        <w:t>· DK: Det Kongelige Bibliotek. Danmarks Nationalbibliotek og Københavns Universitetsbibliotek (KB): </w:t>
      </w:r>
      <w:hyperlink r:id="rId16" w:history="1">
        <w:r w:rsidRPr="00A24E3D">
          <w:rPr>
            <w:rFonts w:eastAsiaTheme="minorEastAsia" w:cs="Times New Roman"/>
            <w:color w:val="0563C1" w:themeColor="hyperlink"/>
            <w:u w:val="single"/>
            <w:lang w:eastAsia="de-DE"/>
          </w:rPr>
          <w:t>www.kb.dk/da/index.html</w:t>
        </w:r>
      </w:hyperlink>
      <w:r w:rsidRPr="00A24E3D">
        <w:rPr>
          <w:rFonts w:eastAsiaTheme="minorEastAsia" w:cs="Times New Roman"/>
          <w:color w:val="000000"/>
          <w:lang w:eastAsia="de-DE"/>
        </w:rPr>
        <w:t xml:space="preserve"> </w:t>
      </w:r>
    </w:p>
    <w:p w:rsidR="00A24E3D" w:rsidRPr="00A24E3D" w:rsidRDefault="00A24E3D" w:rsidP="00A24E3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de-DE"/>
        </w:rPr>
      </w:pPr>
      <w:r w:rsidRPr="00A24E3D">
        <w:rPr>
          <w:rFonts w:eastAsiaTheme="minorEastAsia" w:cs="Times New Roman"/>
          <w:color w:val="FF0000"/>
          <w:lang w:eastAsia="de-DE"/>
        </w:rPr>
        <w:t>Dänisches Informationssystem</w:t>
      </w:r>
      <w:r w:rsidRPr="00A24E3D">
        <w:rPr>
          <w:rFonts w:eastAsiaTheme="minorEastAsia" w:cs="Times New Roman"/>
          <w:color w:val="000000"/>
          <w:lang w:eastAsia="de-DE"/>
        </w:rPr>
        <w:t xml:space="preserve">: </w:t>
      </w:r>
      <w:hyperlink r:id="rId17" w:history="1">
        <w:r w:rsidRPr="00A24E3D">
          <w:rPr>
            <w:rFonts w:eastAsiaTheme="minorEastAsia" w:cs="Times New Roman"/>
            <w:color w:val="0563C1" w:themeColor="hyperlink"/>
            <w:u w:val="single"/>
            <w:lang w:eastAsia="de-DE"/>
          </w:rPr>
          <w:t>https://soeg.kb.dk/discovery/search?vid=45KBDK_KGL:KGL</w:t>
        </w:r>
      </w:hyperlink>
      <w:r w:rsidRPr="00A24E3D">
        <w:rPr>
          <w:rFonts w:eastAsiaTheme="minorEastAsia" w:cs="Times New Roman"/>
          <w:color w:val="000000"/>
          <w:lang w:eastAsia="de-DE"/>
        </w:rPr>
        <w:t xml:space="preserve"> </w:t>
      </w:r>
    </w:p>
    <w:p w:rsidR="00A24E3D" w:rsidRDefault="00A24E3D" w:rsidP="00A24E3D">
      <w:pPr>
        <w:spacing w:after="0" w:line="240" w:lineRule="auto"/>
        <w:rPr>
          <w:rFonts w:eastAsiaTheme="minorEastAsia" w:cs="Times New Roman"/>
          <w:color w:val="000000"/>
          <w:lang w:eastAsia="de-DE"/>
        </w:rPr>
      </w:pPr>
      <w:r w:rsidRPr="00A24E3D">
        <w:rPr>
          <w:rFonts w:eastAsiaTheme="minorEastAsia" w:cs="Times New Roman"/>
          <w:color w:val="000000"/>
          <w:lang w:eastAsia="de-DE"/>
        </w:rPr>
        <w:t xml:space="preserve">Dansk Centralbibliotek for Sydslesvig: </w:t>
      </w:r>
      <w:hyperlink r:id="rId18" w:history="1">
        <w:r w:rsidRPr="00A24E3D">
          <w:rPr>
            <w:rFonts w:eastAsiaTheme="minorEastAsia" w:cs="Times New Roman"/>
            <w:color w:val="0563C1" w:themeColor="hyperlink"/>
            <w:u w:val="single"/>
            <w:lang w:eastAsia="de-DE"/>
          </w:rPr>
          <w:t>https://www.dcbib.dk/hjaelp/generel-info/bliv-pakkelaaner</w:t>
        </w:r>
      </w:hyperlink>
      <w:r w:rsidRPr="00A24E3D">
        <w:rPr>
          <w:rFonts w:eastAsiaTheme="minorEastAsia" w:cs="Times New Roman"/>
          <w:color w:val="000000"/>
          <w:lang w:eastAsia="de-DE"/>
        </w:rPr>
        <w:t xml:space="preserve"> </w:t>
      </w:r>
    </w:p>
    <w:p w:rsidR="00DC2E8F" w:rsidRPr="00A24E3D" w:rsidRDefault="00DC2E8F" w:rsidP="00A24E3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de-DE"/>
        </w:rPr>
      </w:pPr>
    </w:p>
    <w:p w:rsidR="00A24E3D" w:rsidRPr="00A24E3D" w:rsidRDefault="00A24E3D" w:rsidP="00A24E3D">
      <w:pPr>
        <w:spacing w:after="0" w:line="240" w:lineRule="auto"/>
        <w:rPr>
          <w:rFonts w:eastAsiaTheme="minorEastAsia" w:cs="Times New Roman"/>
          <w:color w:val="000000"/>
          <w:lang w:eastAsia="de-DE"/>
        </w:rPr>
      </w:pPr>
      <w:r w:rsidRPr="00A24E3D">
        <w:rPr>
          <w:rFonts w:eastAsiaTheme="minorEastAsia" w:cs="Times New Roman"/>
          <w:color w:val="000000"/>
          <w:lang w:eastAsia="de-DE"/>
        </w:rPr>
        <w:lastRenderedPageBreak/>
        <w:t xml:space="preserve">· N: Nasjonalbiblioteket: </w:t>
      </w:r>
      <w:hyperlink r:id="rId19" w:history="1">
        <w:r w:rsidRPr="00A24E3D">
          <w:rPr>
            <w:rFonts w:eastAsiaTheme="minorEastAsia" w:cs="Times New Roman"/>
            <w:color w:val="0563C1" w:themeColor="hyperlink"/>
            <w:u w:val="single"/>
            <w:lang w:eastAsia="de-DE"/>
          </w:rPr>
          <w:t>http://www.nb.no/</w:t>
        </w:r>
      </w:hyperlink>
      <w:r w:rsidRPr="00A24E3D">
        <w:rPr>
          <w:rFonts w:eastAsiaTheme="minorEastAsia" w:cs="Times New Roman"/>
          <w:color w:val="000000"/>
          <w:lang w:eastAsia="de-DE"/>
        </w:rPr>
        <w:t xml:space="preserve"> </w:t>
      </w:r>
    </w:p>
    <w:p w:rsidR="00A24E3D" w:rsidRPr="00A24E3D" w:rsidRDefault="00A24E3D" w:rsidP="00A24E3D">
      <w:pPr>
        <w:spacing w:after="0" w:line="240" w:lineRule="auto"/>
        <w:rPr>
          <w:rFonts w:eastAsiaTheme="minorEastAsia" w:cs="Times New Roman"/>
          <w:color w:val="000000"/>
          <w:lang w:eastAsia="de-DE"/>
        </w:rPr>
      </w:pPr>
      <w:r w:rsidRPr="00A24E3D">
        <w:rPr>
          <w:rFonts w:eastAsiaTheme="minorEastAsia" w:cs="Times New Roman"/>
          <w:color w:val="FF0000"/>
          <w:lang w:eastAsia="de-DE"/>
        </w:rPr>
        <w:t>Norwegisches Informationssystem/Katalog UNIT</w:t>
      </w:r>
      <w:r w:rsidRPr="00A24E3D">
        <w:rPr>
          <w:rFonts w:eastAsiaTheme="minorEastAsia" w:cs="Times New Roman"/>
          <w:color w:val="000000"/>
          <w:lang w:eastAsia="de-DE"/>
        </w:rPr>
        <w:t xml:space="preserve">: </w:t>
      </w:r>
      <w:hyperlink r:id="rId20" w:history="1">
        <w:r w:rsidRPr="00A24E3D">
          <w:rPr>
            <w:rFonts w:eastAsiaTheme="minorEastAsia" w:cs="Times New Roman"/>
            <w:color w:val="0563C1" w:themeColor="hyperlink"/>
            <w:u w:val="single"/>
            <w:lang w:eastAsia="de-DE"/>
          </w:rPr>
          <w:t>https://www.unit.no</w:t>
        </w:r>
      </w:hyperlink>
      <w:r w:rsidRPr="00A24E3D">
        <w:rPr>
          <w:rFonts w:eastAsiaTheme="minorEastAsia" w:cs="Times New Roman"/>
          <w:color w:val="000000"/>
          <w:lang w:eastAsia="de-DE"/>
        </w:rPr>
        <w:t xml:space="preserve"> </w:t>
      </w:r>
    </w:p>
    <w:p w:rsidR="00A24E3D" w:rsidRPr="00A24E3D" w:rsidRDefault="00A24E3D" w:rsidP="00A24E3D">
      <w:pPr>
        <w:spacing w:after="0" w:line="240" w:lineRule="auto"/>
        <w:rPr>
          <w:rFonts w:eastAsiaTheme="minorEastAsia" w:cs="Times New Roman"/>
          <w:color w:val="000000"/>
          <w:lang w:eastAsia="de-DE"/>
        </w:rPr>
      </w:pPr>
      <w:r w:rsidRPr="00A24E3D">
        <w:rPr>
          <w:rFonts w:eastAsiaTheme="minorEastAsia" w:cs="Times New Roman"/>
          <w:color w:val="000000"/>
          <w:lang w:eastAsia="de-DE"/>
        </w:rPr>
        <w:t xml:space="preserve">· S: Kungliga Biblioteket. Sveriges Nationalbibliotek: </w:t>
      </w:r>
      <w:hyperlink r:id="rId21" w:history="1">
        <w:r w:rsidRPr="00A24E3D">
          <w:rPr>
            <w:rFonts w:eastAsiaTheme="minorEastAsia" w:cs="Times New Roman"/>
            <w:color w:val="0563C1" w:themeColor="hyperlink"/>
            <w:u w:val="single"/>
            <w:lang w:eastAsia="de-DE"/>
          </w:rPr>
          <w:t>http://www.kb.se/</w:t>
        </w:r>
      </w:hyperlink>
      <w:r w:rsidRPr="00A24E3D">
        <w:rPr>
          <w:rFonts w:eastAsiaTheme="minorEastAsia" w:cs="Times New Roman"/>
          <w:color w:val="000000"/>
          <w:lang w:eastAsia="de-DE"/>
        </w:rPr>
        <w:t xml:space="preserve"> </w:t>
      </w:r>
    </w:p>
    <w:p w:rsidR="00A24E3D" w:rsidRPr="00A24E3D" w:rsidRDefault="00A24E3D" w:rsidP="00A24E3D">
      <w:pPr>
        <w:spacing w:after="0" w:line="240" w:lineRule="auto"/>
        <w:rPr>
          <w:rFonts w:eastAsiaTheme="minorEastAsia" w:cs="Times New Roman"/>
          <w:color w:val="000000"/>
          <w:lang w:eastAsia="de-DE"/>
        </w:rPr>
      </w:pPr>
      <w:r w:rsidRPr="00A24E3D">
        <w:rPr>
          <w:rFonts w:eastAsiaTheme="minorEastAsia" w:cs="Times New Roman"/>
          <w:color w:val="FF0000"/>
          <w:lang w:eastAsia="de-DE"/>
        </w:rPr>
        <w:t>Schwedisches Informsationssystem/Katalog LIBRIS</w:t>
      </w:r>
      <w:r w:rsidRPr="00A24E3D">
        <w:rPr>
          <w:rFonts w:eastAsiaTheme="minorEastAsia" w:cs="Times New Roman"/>
          <w:color w:val="000000"/>
          <w:lang w:eastAsia="de-DE"/>
        </w:rPr>
        <w:t xml:space="preserve">: </w:t>
      </w:r>
      <w:hyperlink r:id="rId22" w:history="1">
        <w:r w:rsidRPr="00A24E3D">
          <w:rPr>
            <w:rFonts w:eastAsiaTheme="minorEastAsia" w:cs="Times New Roman"/>
            <w:color w:val="0563C1" w:themeColor="hyperlink"/>
            <w:u w:val="single"/>
            <w:lang w:eastAsia="de-DE"/>
          </w:rPr>
          <w:t>http://libris.kb.se/</w:t>
        </w:r>
      </w:hyperlink>
      <w:r w:rsidRPr="00A24E3D">
        <w:rPr>
          <w:rFonts w:eastAsiaTheme="minorEastAsia" w:cs="Times New Roman"/>
          <w:color w:val="000000"/>
          <w:lang w:eastAsia="de-DE"/>
        </w:rPr>
        <w:t xml:space="preserve"> </w:t>
      </w:r>
    </w:p>
    <w:p w:rsidR="00A24E3D" w:rsidRPr="00A24E3D" w:rsidRDefault="00A24E3D" w:rsidP="00A24E3D">
      <w:pPr>
        <w:spacing w:after="0" w:line="240" w:lineRule="auto"/>
      </w:pPr>
    </w:p>
    <w:p w:rsidR="00A24E3D" w:rsidRPr="00A24E3D" w:rsidRDefault="00A24E3D" w:rsidP="00A24E3D">
      <w:pPr>
        <w:spacing w:after="0" w:line="240" w:lineRule="auto"/>
      </w:pPr>
      <w:r w:rsidRPr="00A24E3D">
        <w:t>Erste Anlaufstelle bei Schwierigkeiten mit der Informationsbeschaffung ist das Bibliothekspersonal am Informationsschalter der eigenen Instituts- oder Universitätsbibliothek. Bitte nicht zögern, bei Problemen dort nachzufragen!</w:t>
      </w:r>
    </w:p>
    <w:p w:rsidR="00A24E3D" w:rsidRPr="00A24E3D" w:rsidRDefault="00A24E3D" w:rsidP="00A24E3D">
      <w:pPr>
        <w:spacing w:after="0" w:line="240" w:lineRule="auto"/>
      </w:pPr>
      <w:r w:rsidRPr="00A24E3D">
        <w:t>Jede Universitätsbibliothek veranstaltet regelmäßige Führungen durch die Bibliothek sowie Einführungen und Schulungen zu Katalog- und Datenbankrecherche, Recherchetechniken und Literaturverwaltung (CITAVI, ZOTERO, Endnote).</w:t>
      </w:r>
    </w:p>
    <w:p w:rsidR="00A24E3D" w:rsidRPr="00A24E3D" w:rsidRDefault="00A24E3D" w:rsidP="00A24E3D">
      <w:pPr>
        <w:spacing w:after="0" w:line="240" w:lineRule="auto"/>
      </w:pPr>
    </w:p>
    <w:p w:rsidR="00A24E3D" w:rsidRPr="00A24E3D" w:rsidRDefault="00A24E3D" w:rsidP="00A24E3D">
      <w:pPr>
        <w:spacing w:after="0" w:line="240" w:lineRule="auto"/>
      </w:pPr>
    </w:p>
    <w:p w:rsidR="00A24E3D" w:rsidRPr="00A24E3D" w:rsidRDefault="00A24E3D" w:rsidP="00A24E3D">
      <w:pPr>
        <w:spacing w:after="0" w:line="240" w:lineRule="auto"/>
        <w:rPr>
          <w:b/>
          <w:bCs/>
        </w:rPr>
      </w:pPr>
      <w:r w:rsidRPr="00A24E3D">
        <w:rPr>
          <w:b/>
          <w:bCs/>
        </w:rPr>
        <w:t>9. Sonstiges</w:t>
      </w:r>
    </w:p>
    <w:p w:rsidR="00A24E3D" w:rsidRPr="00A24E3D" w:rsidRDefault="00A24E3D" w:rsidP="00A24E3D">
      <w:pPr>
        <w:spacing w:after="0" w:line="240" w:lineRule="auto"/>
        <w:rPr>
          <w:b/>
          <w:bCs/>
        </w:rPr>
      </w:pPr>
    </w:p>
    <w:p w:rsidR="00A24E3D" w:rsidRPr="00A24E3D" w:rsidRDefault="00A24E3D" w:rsidP="00A24E3D">
      <w:pPr>
        <w:spacing w:after="0" w:line="240" w:lineRule="auto"/>
        <w:rPr>
          <w:b/>
          <w:bCs/>
        </w:rPr>
      </w:pPr>
      <w:r w:rsidRPr="00A24E3D">
        <w:rPr>
          <w:b/>
          <w:bCs/>
        </w:rPr>
        <w:t>Portraits zeitgenössischer Verfasser und einführende Artikel zu einzelnen Werken:</w:t>
      </w:r>
    </w:p>
    <w:p w:rsidR="00A24E3D" w:rsidRPr="00A24E3D" w:rsidRDefault="00A24E3D" w:rsidP="00A24E3D">
      <w:pPr>
        <w:spacing w:after="0" w:line="240" w:lineRule="auto"/>
      </w:pPr>
      <w:r w:rsidRPr="00A24E3D">
        <w:t xml:space="preserve">Kindlers Literatur-Lexikon: </w:t>
      </w:r>
      <w:hyperlink r:id="rId23" w:history="1">
        <w:r w:rsidRPr="00A24E3D">
          <w:rPr>
            <w:color w:val="0563C1" w:themeColor="hyperlink"/>
            <w:u w:val="single"/>
          </w:rPr>
          <w:t>http://dbis.uni-regensburg.de//detail.php?bib_id=ub_en&amp;colors=&amp;ocolors=&amp;lett=fs&amp;tid=0&amp;titel_id=2562</w:t>
        </w:r>
      </w:hyperlink>
    </w:p>
    <w:p w:rsidR="00A24E3D" w:rsidRPr="00A24E3D" w:rsidRDefault="00AB0F84" w:rsidP="00A24E3D">
      <w:pPr>
        <w:spacing w:after="0" w:line="240" w:lineRule="auto"/>
      </w:pPr>
      <w:hyperlink r:id="rId24" w:history="1">
        <w:r w:rsidR="00A24E3D" w:rsidRPr="00A24E3D">
          <w:rPr>
            <w:color w:val="0563C1" w:themeColor="hyperlink"/>
            <w:u w:val="single"/>
          </w:rPr>
          <w:t>http://www.litteratursiden.dk/</w:t>
        </w:r>
      </w:hyperlink>
    </w:p>
    <w:p w:rsidR="00A24E3D" w:rsidRPr="00A24E3D" w:rsidRDefault="00AB0F84" w:rsidP="00A24E3D">
      <w:pPr>
        <w:spacing w:after="0" w:line="240" w:lineRule="auto"/>
      </w:pPr>
      <w:hyperlink r:id="rId25" w:history="1">
        <w:r w:rsidR="00A24E3D" w:rsidRPr="00A24E3D">
          <w:rPr>
            <w:color w:val="0563C1" w:themeColor="hyperlink"/>
            <w:u w:val="single"/>
          </w:rPr>
          <w:t>https://forfattarcentrum.se/</w:t>
        </w:r>
      </w:hyperlink>
    </w:p>
    <w:p w:rsidR="00A24E3D" w:rsidRPr="00A24E3D" w:rsidRDefault="00A24E3D" w:rsidP="00A24E3D">
      <w:pPr>
        <w:spacing w:after="0" w:line="240" w:lineRule="auto"/>
      </w:pPr>
      <w:r w:rsidRPr="00A24E3D">
        <w:t xml:space="preserve">Schwedische Klassiker-Literatur: </w:t>
      </w:r>
      <w:hyperlink r:id="rId26" w:history="1">
        <w:r w:rsidRPr="00A24E3D">
          <w:rPr>
            <w:color w:val="0563C1" w:themeColor="hyperlink"/>
            <w:u w:val="single"/>
          </w:rPr>
          <w:t>www.litteraturbanken.se</w:t>
        </w:r>
      </w:hyperlink>
    </w:p>
    <w:p w:rsidR="00A24E3D" w:rsidRPr="00A24E3D" w:rsidRDefault="00AB0F84" w:rsidP="00A24E3D">
      <w:pPr>
        <w:spacing w:after="0" w:line="240" w:lineRule="auto"/>
      </w:pPr>
      <w:hyperlink r:id="rId27" w:history="1">
        <w:r w:rsidR="00A24E3D" w:rsidRPr="00A24E3D">
          <w:rPr>
            <w:color w:val="0563C1" w:themeColor="hyperlink"/>
            <w:u w:val="single"/>
          </w:rPr>
          <w:t>https://nordicwomensliterature.net/</w:t>
        </w:r>
      </w:hyperlink>
      <w:r w:rsidR="00A24E3D" w:rsidRPr="00A24E3D">
        <w:t xml:space="preserve"> (Beiträge zur Frauenliteratur)</w:t>
      </w:r>
    </w:p>
    <w:p w:rsidR="00A24E3D" w:rsidRPr="00A24E3D" w:rsidRDefault="00A24E3D" w:rsidP="00A24E3D">
      <w:pPr>
        <w:spacing w:after="0" w:line="240" w:lineRule="auto"/>
        <w:rPr>
          <w:b/>
          <w:bCs/>
        </w:rPr>
      </w:pPr>
    </w:p>
    <w:p w:rsidR="00A24E3D" w:rsidRPr="00A24E3D" w:rsidRDefault="00A24E3D" w:rsidP="00A24E3D">
      <w:pPr>
        <w:spacing w:after="0" w:line="240" w:lineRule="auto"/>
      </w:pPr>
      <w:r w:rsidRPr="00A24E3D">
        <w:rPr>
          <w:b/>
          <w:bCs/>
        </w:rPr>
        <w:t>Wichtige (teilweise historische) Wörterbücher im Netz</w:t>
      </w:r>
      <w:r w:rsidRPr="00A24E3D">
        <w:t>:</w:t>
      </w:r>
    </w:p>
    <w:p w:rsidR="00A24E3D" w:rsidRPr="00A24E3D" w:rsidRDefault="00A24E3D" w:rsidP="00A24E3D">
      <w:pPr>
        <w:spacing w:after="0" w:line="240" w:lineRule="auto"/>
        <w:rPr>
          <w:lang w:val="sv-SE"/>
        </w:rPr>
      </w:pPr>
      <w:r w:rsidRPr="00A24E3D">
        <w:rPr>
          <w:color w:val="000000"/>
        </w:rPr>
        <w:t>· </w:t>
      </w:r>
      <w:r w:rsidRPr="00A24E3D">
        <w:rPr>
          <w:lang w:val="sv-SE"/>
        </w:rPr>
        <w:t xml:space="preserve">DK: Ordbog over det danske sprog: </w:t>
      </w:r>
      <w:hyperlink r:id="rId28" w:history="1">
        <w:r w:rsidRPr="00A24E3D">
          <w:rPr>
            <w:color w:val="0563C1" w:themeColor="hyperlink"/>
            <w:u w:val="single"/>
            <w:lang w:val="sv-SE"/>
          </w:rPr>
          <w:t>https://ordnet.dk</w:t>
        </w:r>
      </w:hyperlink>
      <w:r w:rsidRPr="00A24E3D">
        <w:rPr>
          <w:lang w:val="sv-SE"/>
        </w:rPr>
        <w:t xml:space="preserve"> </w:t>
      </w:r>
    </w:p>
    <w:p w:rsidR="00A24E3D" w:rsidRPr="00A24E3D" w:rsidRDefault="00A24E3D" w:rsidP="00A24E3D">
      <w:pPr>
        <w:spacing w:after="0" w:line="240" w:lineRule="auto"/>
        <w:rPr>
          <w:lang w:val="sv-SE"/>
        </w:rPr>
      </w:pPr>
      <w:r w:rsidRPr="00A24E3D">
        <w:rPr>
          <w:color w:val="000000"/>
        </w:rPr>
        <w:t>· </w:t>
      </w:r>
      <w:r w:rsidRPr="00A24E3D">
        <w:rPr>
          <w:lang w:val="sv-SE"/>
        </w:rPr>
        <w:t xml:space="preserve">S: Svenska Akademiens Ordbok: </w:t>
      </w:r>
      <w:hyperlink r:id="rId29" w:history="1">
        <w:r w:rsidRPr="00A24E3D">
          <w:rPr>
            <w:color w:val="0563C1" w:themeColor="hyperlink"/>
            <w:u w:val="single"/>
          </w:rPr>
          <w:t>https://www.saob.se</w:t>
        </w:r>
      </w:hyperlink>
      <w:r w:rsidRPr="00A24E3D">
        <w:t xml:space="preserve"> </w:t>
      </w:r>
    </w:p>
    <w:p w:rsidR="00A24E3D" w:rsidRPr="00A24E3D" w:rsidRDefault="00A24E3D" w:rsidP="00A24E3D">
      <w:pPr>
        <w:spacing w:after="0" w:line="240" w:lineRule="auto"/>
        <w:rPr>
          <w:lang w:val="sv-SE"/>
        </w:rPr>
      </w:pPr>
      <w:r w:rsidRPr="00A24E3D">
        <w:rPr>
          <w:color w:val="000000"/>
        </w:rPr>
        <w:t>· </w:t>
      </w:r>
      <w:r w:rsidRPr="00A24E3D">
        <w:rPr>
          <w:lang w:val="sv-SE"/>
        </w:rPr>
        <w:t xml:space="preserve">N: Ordbøkene – Bokmålsordboka og Nynorskordboka: </w:t>
      </w:r>
      <w:hyperlink r:id="rId30" w:history="1">
        <w:r w:rsidRPr="00A24E3D">
          <w:rPr>
            <w:color w:val="0563C1" w:themeColor="hyperlink"/>
            <w:u w:val="single"/>
          </w:rPr>
          <w:t>https://ordbokene.no</w:t>
        </w:r>
      </w:hyperlink>
      <w:r w:rsidRPr="00A24E3D">
        <w:t xml:space="preserve"> </w:t>
      </w:r>
    </w:p>
    <w:p w:rsidR="00A24E3D" w:rsidRPr="00A24E3D" w:rsidRDefault="00A24E3D" w:rsidP="00A24E3D">
      <w:pPr>
        <w:spacing w:after="0" w:line="240" w:lineRule="auto"/>
        <w:rPr>
          <w:lang w:val="sv-SE"/>
        </w:rPr>
      </w:pPr>
      <w:r w:rsidRPr="00A24E3D">
        <w:rPr>
          <w:color w:val="000000"/>
        </w:rPr>
        <w:t>· </w:t>
      </w:r>
      <w:r w:rsidRPr="00A24E3D">
        <w:rPr>
          <w:lang w:val="sv-SE"/>
        </w:rPr>
        <w:t xml:space="preserve">ÍS: Ordbog over det norrøne prosasrpog (Den Arnamagnaeanske Kommissions Ordbog): </w:t>
      </w:r>
      <w:hyperlink r:id="rId31" w:history="1">
        <w:r w:rsidRPr="00A24E3D">
          <w:rPr>
            <w:color w:val="0563C1" w:themeColor="hyperlink"/>
            <w:u w:val="single"/>
            <w:lang w:val="sv-SE"/>
          </w:rPr>
          <w:t>http://www.onp.hum.ku.dk/</w:t>
        </w:r>
      </w:hyperlink>
      <w:r w:rsidRPr="00A24E3D">
        <w:rPr>
          <w:lang w:val="sv-SE"/>
        </w:rPr>
        <w:t xml:space="preserve"> </w:t>
      </w:r>
    </w:p>
    <w:p w:rsidR="00A24E3D" w:rsidRPr="00A24E3D" w:rsidRDefault="00A24E3D" w:rsidP="00A24E3D">
      <w:pPr>
        <w:spacing w:after="0" w:line="240" w:lineRule="auto"/>
        <w:rPr>
          <w:lang w:val="sv-SE"/>
        </w:rPr>
      </w:pPr>
      <w:r w:rsidRPr="00A24E3D">
        <w:rPr>
          <w:lang w:val="sv-SE"/>
        </w:rPr>
        <w:t xml:space="preserve">Ritmálssafn Orðabókar Háskólans: </w:t>
      </w:r>
      <w:hyperlink r:id="rId32" w:history="1">
        <w:r w:rsidRPr="00A24E3D">
          <w:rPr>
            <w:color w:val="0563C1" w:themeColor="hyperlink"/>
            <w:u w:val="single"/>
          </w:rPr>
          <w:t>https://ritmalssafn.arnastofnun.is</w:t>
        </w:r>
      </w:hyperlink>
      <w:r w:rsidRPr="00A24E3D">
        <w:t xml:space="preserve"> </w:t>
      </w:r>
    </w:p>
    <w:p w:rsidR="00A24E3D" w:rsidRPr="00A24E3D" w:rsidRDefault="00A24E3D" w:rsidP="00A24E3D">
      <w:pPr>
        <w:spacing w:after="0" w:line="240" w:lineRule="auto"/>
        <w:rPr>
          <w:lang w:val="sv-SE"/>
        </w:rPr>
      </w:pPr>
      <w:r w:rsidRPr="00A24E3D">
        <w:rPr>
          <w:color w:val="000000"/>
        </w:rPr>
        <w:t>· </w:t>
      </w:r>
      <w:r w:rsidRPr="00A24E3D">
        <w:rPr>
          <w:lang w:val="sv-SE"/>
        </w:rPr>
        <w:t xml:space="preserve">FO: Sprotin: </w:t>
      </w:r>
      <w:hyperlink r:id="rId33" w:history="1">
        <w:r w:rsidRPr="00A24E3D">
          <w:rPr>
            <w:color w:val="0563C1" w:themeColor="hyperlink"/>
            <w:u w:val="single"/>
          </w:rPr>
          <w:t>https://sprotin.fo/?l=en</w:t>
        </w:r>
      </w:hyperlink>
      <w:r w:rsidRPr="00A24E3D">
        <w:t xml:space="preserve"> </w:t>
      </w:r>
    </w:p>
    <w:p w:rsidR="00A24E3D" w:rsidRPr="00A24E3D" w:rsidRDefault="00A24E3D" w:rsidP="00A24E3D">
      <w:pPr>
        <w:spacing w:after="0" w:line="240" w:lineRule="auto"/>
        <w:rPr>
          <w:b/>
          <w:bCs/>
          <w:lang w:val="sv-SE"/>
        </w:rPr>
      </w:pPr>
    </w:p>
    <w:p w:rsidR="00A24E3D" w:rsidRPr="00A24E3D" w:rsidRDefault="00A24E3D" w:rsidP="00A24E3D">
      <w:pPr>
        <w:spacing w:after="0" w:line="240" w:lineRule="auto"/>
        <w:rPr>
          <w:b/>
          <w:bCs/>
        </w:rPr>
      </w:pPr>
      <w:r w:rsidRPr="00A24E3D">
        <w:rPr>
          <w:b/>
          <w:bCs/>
          <w:color w:val="FF0000"/>
        </w:rPr>
        <w:t>Fachverband Skandinavistik</w:t>
      </w:r>
      <w:r w:rsidRPr="00A24E3D">
        <w:rPr>
          <w:b/>
          <w:bCs/>
        </w:rPr>
        <w:t>:</w:t>
      </w:r>
    </w:p>
    <w:p w:rsidR="00A24E3D" w:rsidRPr="00A24E3D" w:rsidRDefault="00A24E3D" w:rsidP="00A24E3D">
      <w:pPr>
        <w:spacing w:after="0" w:line="240" w:lineRule="auto"/>
      </w:pPr>
      <w:r w:rsidRPr="00A24E3D">
        <w:t>Vernetzung der deutschsprachigen und globalen Nordischen Philologie mit aktuellen Informationen:</w:t>
      </w:r>
    </w:p>
    <w:p w:rsidR="00A24E3D" w:rsidRPr="00A24E3D" w:rsidRDefault="00AB0F84" w:rsidP="00A24E3D">
      <w:pPr>
        <w:spacing w:after="0" w:line="240" w:lineRule="auto"/>
      </w:pPr>
      <w:hyperlink r:id="rId34" w:history="1">
        <w:r w:rsidR="00A24E3D" w:rsidRPr="00A24E3D">
          <w:rPr>
            <w:color w:val="0563C1" w:themeColor="hyperlink"/>
            <w:u w:val="single"/>
          </w:rPr>
          <w:t>http://www.skandinavistik.org/</w:t>
        </w:r>
      </w:hyperlink>
    </w:p>
    <w:p w:rsidR="00A24E3D" w:rsidRPr="00A24E3D" w:rsidRDefault="00A24E3D" w:rsidP="00A24E3D">
      <w:pPr>
        <w:spacing w:after="0" w:line="240" w:lineRule="auto"/>
      </w:pPr>
      <w:r w:rsidRPr="00A24E3D">
        <w:rPr>
          <w:color w:val="FF0000"/>
        </w:rPr>
        <w:t xml:space="preserve">Darauf gut zu gebrauchen: Neuerscheinungen skandinavistischer Fachliteratur: </w:t>
      </w:r>
      <w:hyperlink r:id="rId35" w:history="1">
        <w:r w:rsidRPr="00A24E3D">
          <w:rPr>
            <w:color w:val="0563C1" w:themeColor="hyperlink"/>
            <w:u w:val="single"/>
          </w:rPr>
          <w:t>https://skandinavistik.org/publikationen/</w:t>
        </w:r>
      </w:hyperlink>
    </w:p>
    <w:p w:rsidR="00A24E3D" w:rsidRPr="00A24E3D" w:rsidRDefault="00A24E3D" w:rsidP="00A24E3D">
      <w:pPr>
        <w:spacing w:after="0" w:line="240" w:lineRule="auto"/>
      </w:pPr>
      <w:r w:rsidRPr="00A24E3D">
        <w:t>Skantysk-Mailingliste der deutschsprachigen Skandinavistik:</w:t>
      </w:r>
    </w:p>
    <w:p w:rsidR="00A24E3D" w:rsidRPr="00A24E3D" w:rsidRDefault="00AB0F84" w:rsidP="00A24E3D">
      <w:pPr>
        <w:spacing w:after="0" w:line="240" w:lineRule="auto"/>
      </w:pPr>
      <w:hyperlink r:id="rId36" w:history="1">
        <w:r w:rsidR="00A24E3D" w:rsidRPr="00A24E3D">
          <w:rPr>
            <w:color w:val="0563C1" w:themeColor="hyperlink"/>
            <w:u w:val="single"/>
          </w:rPr>
          <w:t>https://skandinavistik.org/postlisten/</w:t>
        </w:r>
      </w:hyperlink>
    </w:p>
    <w:p w:rsidR="00A24E3D" w:rsidRPr="00A24E3D" w:rsidRDefault="00A24E3D" w:rsidP="00A24E3D">
      <w:pPr>
        <w:spacing w:after="0" w:line="240" w:lineRule="auto"/>
      </w:pPr>
    </w:p>
    <w:p w:rsidR="00A24E3D" w:rsidRPr="00A24E3D" w:rsidRDefault="00A24E3D" w:rsidP="00A24E3D">
      <w:pPr>
        <w:spacing w:after="0" w:line="240" w:lineRule="auto"/>
        <w:rPr>
          <w:b/>
          <w:bCs/>
        </w:rPr>
      </w:pPr>
      <w:r w:rsidRPr="00A24E3D">
        <w:rPr>
          <w:b/>
          <w:bCs/>
        </w:rPr>
        <w:t>Kauf von skandinavischsprachigen Büchern / Buchhandel via Internet (Kreditkartenzahlung):</w:t>
      </w:r>
    </w:p>
    <w:p w:rsidR="00A24E3D" w:rsidRPr="00A24E3D" w:rsidRDefault="00A24E3D" w:rsidP="00A24E3D">
      <w:pPr>
        <w:spacing w:after="0" w:line="240" w:lineRule="auto"/>
        <w:rPr>
          <w:color w:val="0563C1" w:themeColor="hyperlink"/>
          <w:u w:val="single"/>
        </w:rPr>
      </w:pPr>
      <w:r w:rsidRPr="00A24E3D">
        <w:rPr>
          <w:color w:val="000000"/>
        </w:rPr>
        <w:t>· </w:t>
      </w:r>
      <w:r w:rsidRPr="00A24E3D">
        <w:t xml:space="preserve">DK: </w:t>
      </w:r>
      <w:hyperlink r:id="rId37" w:history="1">
        <w:r w:rsidRPr="00A24E3D">
          <w:rPr>
            <w:color w:val="0563C1" w:themeColor="hyperlink"/>
            <w:u w:val="single"/>
          </w:rPr>
          <w:t>https://danskboghandel.dk/de/</w:t>
        </w:r>
      </w:hyperlink>
    </w:p>
    <w:p w:rsidR="00A24E3D" w:rsidRPr="00A24E3D" w:rsidRDefault="00AB0F84" w:rsidP="00A24E3D">
      <w:pPr>
        <w:spacing w:after="0" w:line="240" w:lineRule="auto"/>
      </w:pPr>
      <w:hyperlink r:id="rId38" w:history="1">
        <w:r w:rsidR="00A24E3D" w:rsidRPr="00A24E3D">
          <w:rPr>
            <w:color w:val="0563C1" w:themeColor="hyperlink"/>
            <w:u w:val="single"/>
          </w:rPr>
          <w:t>https://www.saxo.com/dk</w:t>
        </w:r>
      </w:hyperlink>
    </w:p>
    <w:p w:rsidR="00A24E3D" w:rsidRPr="00A24E3D" w:rsidRDefault="00AB0F84" w:rsidP="00A24E3D">
      <w:pPr>
        <w:spacing w:after="0" w:line="240" w:lineRule="auto"/>
        <w:rPr>
          <w:color w:val="0563C1" w:themeColor="hyperlink"/>
          <w:u w:val="single"/>
        </w:rPr>
      </w:pPr>
      <w:hyperlink r:id="rId39" w:history="1">
        <w:r w:rsidR="00A24E3D" w:rsidRPr="00A24E3D">
          <w:rPr>
            <w:color w:val="0563C1" w:themeColor="hyperlink"/>
            <w:u w:val="single"/>
          </w:rPr>
          <w:t>https://gad.dk/</w:t>
        </w:r>
      </w:hyperlink>
    </w:p>
    <w:p w:rsidR="00A24E3D" w:rsidRPr="00A24E3D" w:rsidRDefault="00A24E3D" w:rsidP="00A24E3D">
      <w:pPr>
        <w:spacing w:after="0" w:line="240" w:lineRule="auto"/>
      </w:pPr>
      <w:r w:rsidRPr="00A24E3D">
        <w:rPr>
          <w:color w:val="000000"/>
        </w:rPr>
        <w:t>· </w:t>
      </w:r>
      <w:r w:rsidRPr="00A24E3D">
        <w:t xml:space="preserve">N: </w:t>
      </w:r>
      <w:hyperlink r:id="rId40" w:history="1">
        <w:r w:rsidRPr="00A24E3D">
          <w:rPr>
            <w:color w:val="0563C1" w:themeColor="hyperlink"/>
            <w:u w:val="single"/>
          </w:rPr>
          <w:t>https://www.norli.no/</w:t>
        </w:r>
      </w:hyperlink>
    </w:p>
    <w:p w:rsidR="00A24E3D" w:rsidRPr="00A24E3D" w:rsidRDefault="00AB0F84" w:rsidP="00A24E3D">
      <w:pPr>
        <w:spacing w:after="0" w:line="240" w:lineRule="auto"/>
      </w:pPr>
      <w:hyperlink r:id="rId41" w:history="1">
        <w:r w:rsidR="00A24E3D" w:rsidRPr="00A24E3D">
          <w:rPr>
            <w:color w:val="0563C1" w:themeColor="hyperlink"/>
            <w:u w:val="single"/>
          </w:rPr>
          <w:t>http://www.libris.no/</w:t>
        </w:r>
      </w:hyperlink>
    </w:p>
    <w:p w:rsidR="00A24E3D" w:rsidRPr="00A24E3D" w:rsidRDefault="00A24E3D" w:rsidP="00A24E3D">
      <w:pPr>
        <w:spacing w:after="0" w:line="240" w:lineRule="auto"/>
      </w:pPr>
      <w:r w:rsidRPr="00A24E3D">
        <w:rPr>
          <w:color w:val="000000"/>
        </w:rPr>
        <w:t>· </w:t>
      </w:r>
      <w:r w:rsidRPr="00A24E3D">
        <w:t xml:space="preserve">S: </w:t>
      </w:r>
      <w:hyperlink r:id="rId42" w:history="1">
        <w:r w:rsidRPr="00A24E3D">
          <w:rPr>
            <w:color w:val="0563C1" w:themeColor="hyperlink"/>
            <w:u w:val="single"/>
          </w:rPr>
          <w:t>https://www.adlibris.com/se</w:t>
        </w:r>
      </w:hyperlink>
    </w:p>
    <w:p w:rsidR="00A24E3D" w:rsidRPr="00A24E3D" w:rsidRDefault="00AB0F84" w:rsidP="00A24E3D">
      <w:pPr>
        <w:spacing w:after="0" w:line="240" w:lineRule="auto"/>
      </w:pPr>
      <w:hyperlink r:id="rId43" w:history="1">
        <w:r w:rsidR="00A24E3D" w:rsidRPr="00A24E3D">
          <w:rPr>
            <w:color w:val="0563C1" w:themeColor="hyperlink"/>
            <w:u w:val="single"/>
          </w:rPr>
          <w:t>https://akademibokhandeln.se/</w:t>
        </w:r>
      </w:hyperlink>
    </w:p>
    <w:p w:rsidR="00A24E3D" w:rsidRPr="00A24E3D" w:rsidRDefault="00AB0F84" w:rsidP="00A24E3D">
      <w:pPr>
        <w:spacing w:after="0" w:line="240" w:lineRule="auto"/>
        <w:rPr>
          <w:color w:val="0563C1" w:themeColor="hyperlink"/>
          <w:u w:val="single"/>
          <w:lang w:val="en-US"/>
        </w:rPr>
      </w:pPr>
      <w:hyperlink r:id="rId44" w:history="1">
        <w:r w:rsidR="00A24E3D" w:rsidRPr="00A24E3D">
          <w:rPr>
            <w:color w:val="0563C1" w:themeColor="hyperlink"/>
            <w:u w:val="single"/>
          </w:rPr>
          <w:t>https://www.bokus.com/</w:t>
        </w:r>
      </w:hyperlink>
    </w:p>
    <w:p w:rsidR="00A24E3D" w:rsidRPr="00A24E3D" w:rsidRDefault="00A24E3D" w:rsidP="00A24E3D">
      <w:pPr>
        <w:spacing w:after="0" w:line="240" w:lineRule="auto"/>
      </w:pPr>
      <w:r w:rsidRPr="00A24E3D">
        <w:t xml:space="preserve">Gebrauchte/antiquarische Bücher: </w:t>
      </w:r>
      <w:hyperlink r:id="rId45" w:history="1">
        <w:r w:rsidRPr="00A24E3D">
          <w:rPr>
            <w:color w:val="0563C1" w:themeColor="hyperlink"/>
            <w:u w:val="single"/>
          </w:rPr>
          <w:t>https://www.bokborsen.se/</w:t>
        </w:r>
      </w:hyperlink>
    </w:p>
    <w:p w:rsidR="00A163F2" w:rsidRPr="001F68B7" w:rsidRDefault="00AB0F84" w:rsidP="00C20FB4">
      <w:pPr>
        <w:spacing w:after="0" w:line="240" w:lineRule="auto"/>
      </w:pPr>
      <w:hyperlink r:id="rId46" w:history="1">
        <w:r w:rsidR="00A24E3D" w:rsidRPr="00A24E3D">
          <w:rPr>
            <w:color w:val="0563C1" w:themeColor="hyperlink"/>
            <w:u w:val="single"/>
          </w:rPr>
          <w:t>https://www.antikvariat.net</w:t>
        </w:r>
      </w:hyperlink>
      <w:r w:rsidR="00A24E3D" w:rsidRPr="00A24E3D">
        <w:t xml:space="preserve"> (ein fantastischer Zusammenschluss etlicher skandinavischer Antiquariate!)</w:t>
      </w:r>
    </w:p>
    <w:sectPr w:rsidR="00A163F2" w:rsidRPr="001F68B7" w:rsidSect="008361B6">
      <w:headerReference w:type="default" r:id="rId47"/>
      <w:footerReference w:type="default" r:id="rId4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F84" w:rsidRDefault="00AB0F84" w:rsidP="00EE66B5">
      <w:pPr>
        <w:spacing w:after="0" w:line="240" w:lineRule="auto"/>
      </w:pPr>
      <w:r>
        <w:separator/>
      </w:r>
    </w:p>
  </w:endnote>
  <w:endnote w:type="continuationSeparator" w:id="0">
    <w:p w:rsidR="00AB0F84" w:rsidRDefault="00AB0F84" w:rsidP="00EE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6B5" w:rsidRDefault="00EE66B5">
    <w:pPr>
      <w:pStyle w:val="Fuzeile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C9095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F84" w:rsidRDefault="00AB0F84" w:rsidP="00EE66B5">
      <w:pPr>
        <w:spacing w:after="0" w:line="240" w:lineRule="auto"/>
      </w:pPr>
      <w:r>
        <w:separator/>
      </w:r>
    </w:p>
  </w:footnote>
  <w:footnote w:type="continuationSeparator" w:id="0">
    <w:p w:rsidR="00AB0F84" w:rsidRDefault="00AB0F84" w:rsidP="00EE6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6B5" w:rsidRDefault="00EE66B5">
    <w:pPr>
      <w:pStyle w:val="Kopfzeile"/>
    </w:pPr>
    <w:r w:rsidRPr="00EE66B5">
      <w:t xml:space="preserve">Professur für Komparatistik (Vergleichende Literaturwissenschaft) mit </w:t>
    </w:r>
  </w:p>
  <w:p w:rsidR="00EE66B5" w:rsidRDefault="00EE66B5" w:rsidP="00EE66B5">
    <w:pPr>
      <w:pStyle w:val="Kopfzeile"/>
      <w:tabs>
        <w:tab w:val="clear" w:pos="4536"/>
        <w:tab w:val="center" w:pos="5670"/>
      </w:tabs>
    </w:pPr>
    <w:r w:rsidRPr="00EE66B5">
      <w:t xml:space="preserve">dem </w:t>
    </w:r>
    <w:r>
      <w:t xml:space="preserve">Schwerpunkt nordeuropäische </w:t>
    </w:r>
    <w:r w:rsidRPr="00EE66B5">
      <w:t>Literaturen/Skandinavistik</w:t>
    </w:r>
    <w:r>
      <w:tab/>
    </w:r>
    <w:r>
      <w:tab/>
      <w:t>Stand: SoSe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10F3"/>
    <w:multiLevelType w:val="hybridMultilevel"/>
    <w:tmpl w:val="C1240F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933C7"/>
    <w:multiLevelType w:val="hybridMultilevel"/>
    <w:tmpl w:val="C56EA6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23B"/>
    <w:rsid w:val="0001311D"/>
    <w:rsid w:val="000313F7"/>
    <w:rsid w:val="00113807"/>
    <w:rsid w:val="00142566"/>
    <w:rsid w:val="001B32A1"/>
    <w:rsid w:val="001F68B7"/>
    <w:rsid w:val="0027578A"/>
    <w:rsid w:val="002F23F8"/>
    <w:rsid w:val="00311D80"/>
    <w:rsid w:val="003C6F7A"/>
    <w:rsid w:val="003D791F"/>
    <w:rsid w:val="003E480B"/>
    <w:rsid w:val="003F4542"/>
    <w:rsid w:val="00403056"/>
    <w:rsid w:val="004106D1"/>
    <w:rsid w:val="00446354"/>
    <w:rsid w:val="004D0911"/>
    <w:rsid w:val="004E63A3"/>
    <w:rsid w:val="005040EC"/>
    <w:rsid w:val="00583597"/>
    <w:rsid w:val="00587D4F"/>
    <w:rsid w:val="005967D0"/>
    <w:rsid w:val="005E3BF5"/>
    <w:rsid w:val="005F5A16"/>
    <w:rsid w:val="00605658"/>
    <w:rsid w:val="00644333"/>
    <w:rsid w:val="00694354"/>
    <w:rsid w:val="006C09BE"/>
    <w:rsid w:val="006C1986"/>
    <w:rsid w:val="006C5F64"/>
    <w:rsid w:val="006D79CE"/>
    <w:rsid w:val="006F1D14"/>
    <w:rsid w:val="00725CB3"/>
    <w:rsid w:val="0073023B"/>
    <w:rsid w:val="007B5A76"/>
    <w:rsid w:val="007C6013"/>
    <w:rsid w:val="007F2307"/>
    <w:rsid w:val="00827C89"/>
    <w:rsid w:val="008361B6"/>
    <w:rsid w:val="0084175F"/>
    <w:rsid w:val="0089797A"/>
    <w:rsid w:val="008D2EB0"/>
    <w:rsid w:val="008F3917"/>
    <w:rsid w:val="009618E9"/>
    <w:rsid w:val="00980119"/>
    <w:rsid w:val="00A24E3D"/>
    <w:rsid w:val="00A46014"/>
    <w:rsid w:val="00A73D6F"/>
    <w:rsid w:val="00AA2AB2"/>
    <w:rsid w:val="00AB0F84"/>
    <w:rsid w:val="00AB3287"/>
    <w:rsid w:val="00AD0BDC"/>
    <w:rsid w:val="00AF010D"/>
    <w:rsid w:val="00B15B35"/>
    <w:rsid w:val="00BA598C"/>
    <w:rsid w:val="00C20FB4"/>
    <w:rsid w:val="00C56CB7"/>
    <w:rsid w:val="00C83A38"/>
    <w:rsid w:val="00C9095C"/>
    <w:rsid w:val="00CD005A"/>
    <w:rsid w:val="00D57D2C"/>
    <w:rsid w:val="00D97787"/>
    <w:rsid w:val="00DC2E8F"/>
    <w:rsid w:val="00E652CC"/>
    <w:rsid w:val="00E67928"/>
    <w:rsid w:val="00E8154D"/>
    <w:rsid w:val="00EE0BD5"/>
    <w:rsid w:val="00EE66B5"/>
    <w:rsid w:val="00F01483"/>
    <w:rsid w:val="00F01BB2"/>
    <w:rsid w:val="00F37258"/>
    <w:rsid w:val="00F66DFE"/>
    <w:rsid w:val="00FA7855"/>
    <w:rsid w:val="00FD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3023B"/>
    <w:pPr>
      <w:spacing w:after="160" w:line="259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3023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3023B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9797A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89797A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EE6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66B5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EE6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66B5"/>
    <w:rPr>
      <w:sz w:val="22"/>
      <w:szCs w:val="22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C6013"/>
    <w:rPr>
      <w:color w:val="605E5C"/>
      <w:shd w:val="clear" w:color="auto" w:fill="E1DFDD"/>
    </w:rPr>
  </w:style>
  <w:style w:type="paragraph" w:customStyle="1" w:styleId="s3">
    <w:name w:val="s3"/>
    <w:basedOn w:val="Standard"/>
    <w:rsid w:val="008D2E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customStyle="1" w:styleId="s2">
    <w:name w:val="s2"/>
    <w:basedOn w:val="Absatz-Standardschriftart"/>
    <w:rsid w:val="008D2EB0"/>
  </w:style>
  <w:style w:type="character" w:customStyle="1" w:styleId="apple-converted-space">
    <w:name w:val="apple-converted-space"/>
    <w:basedOn w:val="Absatz-Standardschriftart"/>
    <w:rsid w:val="008D2EB0"/>
  </w:style>
  <w:style w:type="character" w:customStyle="1" w:styleId="s7">
    <w:name w:val="s7"/>
    <w:basedOn w:val="Absatz-Standardschriftart"/>
    <w:rsid w:val="008D2EB0"/>
  </w:style>
  <w:style w:type="character" w:customStyle="1" w:styleId="s15">
    <w:name w:val="s15"/>
    <w:basedOn w:val="Absatz-Standardschriftart"/>
    <w:rsid w:val="008D2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4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vk.bibliothek.kit.edu/?digitalOnly=0&amp;embedFulltitle=0&amp;newTab=0" TargetMode="External"/><Relationship Id="rId18" Type="http://schemas.openxmlformats.org/officeDocument/2006/relationships/hyperlink" Target="https://www.dcbib.dk/hjaelp/generel-info/bliv-pakkelaaner" TargetMode="External"/><Relationship Id="rId26" Type="http://schemas.openxmlformats.org/officeDocument/2006/relationships/hyperlink" Target="http://www.litteraturbanken.se" TargetMode="External"/><Relationship Id="rId39" Type="http://schemas.openxmlformats.org/officeDocument/2006/relationships/hyperlink" Target="https://gad.d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b.se/" TargetMode="External"/><Relationship Id="rId34" Type="http://schemas.openxmlformats.org/officeDocument/2006/relationships/hyperlink" Target="http://www.skandinavistik.org/" TargetMode="External"/><Relationship Id="rId42" Type="http://schemas.openxmlformats.org/officeDocument/2006/relationships/hyperlink" Target="https://www.adlibris.com/se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hyperlink" Target="http://www.uni-koeln.de/phil-fak/nordisch/studbiblit/" TargetMode="External"/><Relationship Id="rId12" Type="http://schemas.openxmlformats.org/officeDocument/2006/relationships/hyperlink" Target="https://dbis.uni-regensburg.de/fachliste.php?lett=l" TargetMode="External"/><Relationship Id="rId17" Type="http://schemas.openxmlformats.org/officeDocument/2006/relationships/hyperlink" Target="https://soeg.kb.dk/discovery/search?vid=45KBDK_KGL:KGL" TargetMode="External"/><Relationship Id="rId25" Type="http://schemas.openxmlformats.org/officeDocument/2006/relationships/hyperlink" Target="https://forfattarcentrum.se/" TargetMode="External"/><Relationship Id="rId33" Type="http://schemas.openxmlformats.org/officeDocument/2006/relationships/hyperlink" Target="https://sprotin.fo/?l=en" TargetMode="External"/><Relationship Id="rId38" Type="http://schemas.openxmlformats.org/officeDocument/2006/relationships/hyperlink" Target="https://www.saxo.com/dk" TargetMode="External"/><Relationship Id="rId46" Type="http://schemas.openxmlformats.org/officeDocument/2006/relationships/hyperlink" Target="https://www.antikvariat.ne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b.dk/da/index.html" TargetMode="External"/><Relationship Id="rId20" Type="http://schemas.openxmlformats.org/officeDocument/2006/relationships/hyperlink" Target="https://www.unit.no" TargetMode="External"/><Relationship Id="rId29" Type="http://schemas.openxmlformats.org/officeDocument/2006/relationships/hyperlink" Target="https://www.saob.se" TargetMode="External"/><Relationship Id="rId41" Type="http://schemas.openxmlformats.org/officeDocument/2006/relationships/hyperlink" Target="http://www.libris.n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bis.ur.de/frontdoor.php?titel_id=76" TargetMode="External"/><Relationship Id="rId24" Type="http://schemas.openxmlformats.org/officeDocument/2006/relationships/hyperlink" Target="http://www.litteratursiden.dk/" TargetMode="External"/><Relationship Id="rId32" Type="http://schemas.openxmlformats.org/officeDocument/2006/relationships/hyperlink" Target="https://ritmalssafn.arnastofnun.is" TargetMode="External"/><Relationship Id="rId37" Type="http://schemas.openxmlformats.org/officeDocument/2006/relationships/hyperlink" Target="https://danskboghandel.dk/de/" TargetMode="External"/><Relationship Id="rId40" Type="http://schemas.openxmlformats.org/officeDocument/2006/relationships/hyperlink" Target="https://www.norli.no/" TargetMode="External"/><Relationship Id="rId45" Type="http://schemas.openxmlformats.org/officeDocument/2006/relationships/hyperlink" Target="https://www.bokborsen.s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ateway-bayern.de/" TargetMode="External"/><Relationship Id="rId23" Type="http://schemas.openxmlformats.org/officeDocument/2006/relationships/hyperlink" Target="http://dbis.uni-regensburg.de/detail.php?bib_id=ub_en&amp;colors=&amp;ocolors=&amp;lett=fs&amp;tid=0&amp;titel_id=2562" TargetMode="External"/><Relationship Id="rId28" Type="http://schemas.openxmlformats.org/officeDocument/2006/relationships/hyperlink" Target="https://ordnet.dk" TargetMode="External"/><Relationship Id="rId36" Type="http://schemas.openxmlformats.org/officeDocument/2006/relationships/hyperlink" Target="https://skandinavistik.org/postlisten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kb.se/om-oss/det-har-gor-vi/nationalbibliografin.html" TargetMode="External"/><Relationship Id="rId19" Type="http://schemas.openxmlformats.org/officeDocument/2006/relationships/hyperlink" Target="http://www.nb.no/" TargetMode="External"/><Relationship Id="rId31" Type="http://schemas.openxmlformats.org/officeDocument/2006/relationships/hyperlink" Target="http://www.onp.hum.ku.dk/" TargetMode="External"/><Relationship Id="rId44" Type="http://schemas.openxmlformats.org/officeDocument/2006/relationships/hyperlink" Target="https://www.boku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b.no/ressurser/bibliografier/" TargetMode="External"/><Relationship Id="rId14" Type="http://schemas.openxmlformats.org/officeDocument/2006/relationships/hyperlink" Target="http://www.vifanord.de/" TargetMode="External"/><Relationship Id="rId22" Type="http://schemas.openxmlformats.org/officeDocument/2006/relationships/hyperlink" Target="http://libris.kb.se/" TargetMode="External"/><Relationship Id="rId27" Type="http://schemas.openxmlformats.org/officeDocument/2006/relationships/hyperlink" Target="https://nordicwomensliterature.net/" TargetMode="External"/><Relationship Id="rId30" Type="http://schemas.openxmlformats.org/officeDocument/2006/relationships/hyperlink" Target="https://ordbokene.no" TargetMode="External"/><Relationship Id="rId35" Type="http://schemas.openxmlformats.org/officeDocument/2006/relationships/hyperlink" Target="https://skandinavistik.org/publikationen/" TargetMode="External"/><Relationship Id="rId43" Type="http://schemas.openxmlformats.org/officeDocument/2006/relationships/hyperlink" Target="https://akademibokhandeln.se/" TargetMode="External"/><Relationship Id="rId48" Type="http://schemas.openxmlformats.org/officeDocument/2006/relationships/footer" Target="footer1.xml"/><Relationship Id="rId8" Type="http://schemas.openxmlformats.org/officeDocument/2006/relationships/hyperlink" Target="http://www.kb.dk/da/kb/service/nationalbibliografi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1834</Words>
  <Characters>11556</Characters>
  <Application>Microsoft Office Word</Application>
  <DocSecurity>0</DocSecurity>
  <Lines>96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Eglinger</dc:creator>
  <cp:keywords/>
  <dc:description/>
  <cp:lastModifiedBy>Urban, Isabelle</cp:lastModifiedBy>
  <cp:revision>2</cp:revision>
  <dcterms:created xsi:type="dcterms:W3CDTF">2022-07-18T09:14:00Z</dcterms:created>
  <dcterms:modified xsi:type="dcterms:W3CDTF">2022-07-18T09:14:00Z</dcterms:modified>
</cp:coreProperties>
</file>